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07E2C" w14:textId="4089A968" w:rsidR="00182C1A" w:rsidRPr="00BA5C25" w:rsidRDefault="005C7C23" w:rsidP="00244449">
      <w:pPr>
        <w:tabs>
          <w:tab w:val="right" w:pos="10800"/>
        </w:tabs>
        <w:rPr>
          <w:sz w:val="24"/>
          <w:szCs w:val="24"/>
        </w:rPr>
      </w:pPr>
      <w:r>
        <w:rPr>
          <w:sz w:val="24"/>
          <w:szCs w:val="24"/>
        </w:rPr>
        <w:t>SECOND</w:t>
      </w:r>
      <w:r w:rsidR="0009549B" w:rsidRPr="00BA5C25">
        <w:rPr>
          <w:sz w:val="24"/>
          <w:szCs w:val="24"/>
        </w:rPr>
        <w:t xml:space="preserve"> SUNDAY AFTER EPIPHANY</w:t>
      </w:r>
    </w:p>
    <w:p w14:paraId="42163442" w14:textId="77777777" w:rsidR="00A01829" w:rsidRPr="00BA5C25" w:rsidRDefault="00A01829" w:rsidP="00244449">
      <w:pPr>
        <w:rPr>
          <w:sz w:val="24"/>
          <w:szCs w:val="24"/>
        </w:rPr>
      </w:pPr>
      <w:r w:rsidRPr="00BA5C25">
        <w:rPr>
          <w:sz w:val="24"/>
          <w:szCs w:val="24"/>
        </w:rPr>
        <w:t>Nu’uanu Congregational Church</w:t>
      </w:r>
    </w:p>
    <w:p w14:paraId="68DF9A78" w14:textId="77777777" w:rsidR="00A01829" w:rsidRPr="00BA5C25" w:rsidRDefault="00A01829" w:rsidP="00244449">
      <w:pPr>
        <w:rPr>
          <w:sz w:val="24"/>
          <w:szCs w:val="24"/>
        </w:rPr>
      </w:pPr>
      <w:r w:rsidRPr="00BA5C25">
        <w:rPr>
          <w:sz w:val="24"/>
          <w:szCs w:val="24"/>
        </w:rPr>
        <w:t>Jeannie D. Thompson</w:t>
      </w:r>
    </w:p>
    <w:p w14:paraId="6535ED45" w14:textId="25533940" w:rsidR="00A01829" w:rsidRPr="00BA5C25" w:rsidRDefault="00210066" w:rsidP="00244449">
      <w:pPr>
        <w:rPr>
          <w:sz w:val="24"/>
          <w:szCs w:val="24"/>
        </w:rPr>
      </w:pPr>
      <w:r w:rsidRPr="00BA5C25">
        <w:rPr>
          <w:sz w:val="24"/>
          <w:szCs w:val="24"/>
        </w:rPr>
        <w:t xml:space="preserve">January </w:t>
      </w:r>
      <w:r w:rsidR="005C7C23">
        <w:rPr>
          <w:sz w:val="24"/>
          <w:szCs w:val="24"/>
        </w:rPr>
        <w:t>16</w:t>
      </w:r>
      <w:r w:rsidRPr="00BA5C25">
        <w:rPr>
          <w:sz w:val="24"/>
          <w:szCs w:val="24"/>
        </w:rPr>
        <w:t>, 2022</w:t>
      </w:r>
    </w:p>
    <w:p w14:paraId="0B7BD9B4" w14:textId="03876CCD" w:rsidR="00B833E0" w:rsidRPr="00BA5C25" w:rsidRDefault="00A01829" w:rsidP="00244449">
      <w:pPr>
        <w:tabs>
          <w:tab w:val="left" w:pos="1080"/>
          <w:tab w:val="right" w:pos="9360"/>
        </w:tabs>
        <w:rPr>
          <w:sz w:val="24"/>
          <w:szCs w:val="24"/>
        </w:rPr>
      </w:pPr>
      <w:bookmarkStart w:id="0" w:name="_Hlk86323931"/>
      <w:r w:rsidRPr="00BA5C25">
        <w:rPr>
          <w:i/>
          <w:iCs/>
          <w:sz w:val="24"/>
          <w:szCs w:val="24"/>
        </w:rPr>
        <w:t>“</w:t>
      </w:r>
      <w:r w:rsidR="005C7C23" w:rsidRPr="005C7C23">
        <w:rPr>
          <w:i/>
          <w:iCs/>
          <w:sz w:val="24"/>
          <w:szCs w:val="24"/>
        </w:rPr>
        <w:t>What the Serv</w:t>
      </w:r>
      <w:r w:rsidR="00C06E38">
        <w:rPr>
          <w:i/>
          <w:iCs/>
          <w:sz w:val="24"/>
          <w:szCs w:val="24"/>
        </w:rPr>
        <w:t>ants</w:t>
      </w:r>
      <w:r w:rsidR="005C7C23" w:rsidRPr="005C7C23">
        <w:rPr>
          <w:i/>
          <w:iCs/>
          <w:sz w:val="24"/>
          <w:szCs w:val="24"/>
        </w:rPr>
        <w:t xml:space="preserve"> Saw</w:t>
      </w:r>
      <w:r w:rsidRPr="00BA5C25">
        <w:rPr>
          <w:i/>
          <w:iCs/>
          <w:sz w:val="24"/>
          <w:szCs w:val="24"/>
        </w:rPr>
        <w:t>”</w:t>
      </w:r>
      <w:r w:rsidR="00210066" w:rsidRPr="00BA5C25">
        <w:rPr>
          <w:sz w:val="24"/>
          <w:szCs w:val="24"/>
        </w:rPr>
        <w:tab/>
      </w:r>
      <w:r w:rsidR="005C7C23">
        <w:rPr>
          <w:sz w:val="24"/>
          <w:szCs w:val="24"/>
        </w:rPr>
        <w:t>John 2:1-11</w:t>
      </w:r>
    </w:p>
    <w:p w14:paraId="1065D9E2" w14:textId="0342DD2B" w:rsidR="00210066" w:rsidRDefault="00210066" w:rsidP="005C7C23">
      <w:pPr>
        <w:tabs>
          <w:tab w:val="right" w:pos="9360"/>
        </w:tabs>
        <w:rPr>
          <w:sz w:val="24"/>
          <w:szCs w:val="24"/>
        </w:rPr>
      </w:pPr>
    </w:p>
    <w:bookmarkEnd w:id="0"/>
    <w:p w14:paraId="3D07FB57" w14:textId="4D8BFC67" w:rsidR="00651E84" w:rsidRDefault="005C7C23" w:rsidP="005C7C23">
      <w:pPr>
        <w:tabs>
          <w:tab w:val="right" w:pos="9360"/>
        </w:tabs>
        <w:ind w:firstLine="720"/>
        <w:rPr>
          <w:sz w:val="24"/>
          <w:szCs w:val="24"/>
        </w:rPr>
      </w:pPr>
      <w:r>
        <w:rPr>
          <w:sz w:val="24"/>
          <w:szCs w:val="24"/>
        </w:rPr>
        <w:t xml:space="preserve">The Wedding at Cana is </w:t>
      </w:r>
      <w:r w:rsidR="00493FFD">
        <w:rPr>
          <w:sz w:val="24"/>
          <w:szCs w:val="24"/>
        </w:rPr>
        <w:t xml:space="preserve">a wonderful story for a long list of reasons.  </w:t>
      </w:r>
      <w:r w:rsidR="00680392">
        <w:rPr>
          <w:sz w:val="24"/>
          <w:szCs w:val="24"/>
        </w:rPr>
        <w:t>For me, t</w:t>
      </w:r>
      <w:r w:rsidR="00493FFD">
        <w:rPr>
          <w:sz w:val="24"/>
          <w:szCs w:val="24"/>
        </w:rPr>
        <w:t>he first</w:t>
      </w:r>
      <w:r w:rsidR="00680392">
        <w:rPr>
          <w:sz w:val="24"/>
          <w:szCs w:val="24"/>
        </w:rPr>
        <w:t xml:space="preserve"> reason</w:t>
      </w:r>
      <w:r w:rsidR="00493FFD">
        <w:rPr>
          <w:sz w:val="24"/>
          <w:szCs w:val="24"/>
        </w:rPr>
        <w:t xml:space="preserve"> </w:t>
      </w:r>
      <w:r w:rsidR="003C58EF">
        <w:rPr>
          <w:sz w:val="24"/>
          <w:szCs w:val="24"/>
        </w:rPr>
        <w:t>it is wonderful is because</w:t>
      </w:r>
      <w:r w:rsidR="00493FFD">
        <w:rPr>
          <w:sz w:val="24"/>
          <w:szCs w:val="24"/>
        </w:rPr>
        <w:t xml:space="preserve"> it is a story where Jesus is supposed to be just an ordinary guest who has come to enjoy himself.  As </w:t>
      </w:r>
      <w:r w:rsidR="005819F6">
        <w:rPr>
          <w:sz w:val="24"/>
          <w:szCs w:val="24"/>
        </w:rPr>
        <w:t>most of us</w:t>
      </w:r>
      <w:r w:rsidR="00493FFD">
        <w:rPr>
          <w:sz w:val="24"/>
          <w:szCs w:val="24"/>
        </w:rPr>
        <w:t xml:space="preserve"> know, weddings like this were supposed to go on for more than a few hours</w:t>
      </w:r>
      <w:r w:rsidR="0038315C">
        <w:rPr>
          <w:sz w:val="24"/>
          <w:szCs w:val="24"/>
        </w:rPr>
        <w:t xml:space="preserve"> than you and I </w:t>
      </w:r>
      <w:proofErr w:type="gramStart"/>
      <w:r w:rsidR="0038315C">
        <w:rPr>
          <w:sz w:val="24"/>
          <w:szCs w:val="24"/>
        </w:rPr>
        <w:t>are</w:t>
      </w:r>
      <w:proofErr w:type="gramEnd"/>
      <w:r w:rsidR="0038315C">
        <w:rPr>
          <w:sz w:val="24"/>
          <w:szCs w:val="24"/>
        </w:rPr>
        <w:t xml:space="preserve"> used to</w:t>
      </w:r>
      <w:r w:rsidR="00493FFD">
        <w:rPr>
          <w:sz w:val="24"/>
          <w:szCs w:val="24"/>
        </w:rPr>
        <w:t xml:space="preserve">.  In the ancient near east, a wedding </w:t>
      </w:r>
      <w:r w:rsidR="007A5B1B">
        <w:rPr>
          <w:sz w:val="24"/>
          <w:szCs w:val="24"/>
        </w:rPr>
        <w:t>celebration</w:t>
      </w:r>
      <w:r w:rsidR="00493FFD">
        <w:rPr>
          <w:sz w:val="24"/>
          <w:szCs w:val="24"/>
        </w:rPr>
        <w:t xml:space="preserve"> could go on for a whole week.  </w:t>
      </w:r>
    </w:p>
    <w:p w14:paraId="16C8AA88" w14:textId="6303CB38" w:rsidR="00DF78E6" w:rsidRDefault="00DF78E6" w:rsidP="005C7C23">
      <w:pPr>
        <w:tabs>
          <w:tab w:val="right" w:pos="9360"/>
        </w:tabs>
        <w:ind w:firstLine="720"/>
        <w:rPr>
          <w:sz w:val="24"/>
          <w:szCs w:val="24"/>
        </w:rPr>
      </w:pPr>
      <w:r>
        <w:rPr>
          <w:sz w:val="24"/>
          <w:szCs w:val="24"/>
        </w:rPr>
        <w:t>Another more important reason this story</w:t>
      </w:r>
      <w:r w:rsidR="003C58EF">
        <w:rPr>
          <w:sz w:val="24"/>
          <w:szCs w:val="24"/>
        </w:rPr>
        <w:t xml:space="preserve"> </w:t>
      </w:r>
      <w:r>
        <w:rPr>
          <w:sz w:val="24"/>
          <w:szCs w:val="24"/>
        </w:rPr>
        <w:t xml:space="preserve">is </w:t>
      </w:r>
      <w:r w:rsidR="00021B63">
        <w:rPr>
          <w:sz w:val="24"/>
          <w:szCs w:val="24"/>
        </w:rPr>
        <w:t>wonderful is because something</w:t>
      </w:r>
      <w:r>
        <w:rPr>
          <w:sz w:val="24"/>
          <w:szCs w:val="24"/>
        </w:rPr>
        <w:t xml:space="preserve"> miraculous and wonderful happens</w:t>
      </w:r>
      <w:r w:rsidR="00021B63">
        <w:rPr>
          <w:sz w:val="24"/>
          <w:szCs w:val="24"/>
        </w:rPr>
        <w:t xml:space="preserve">.  </w:t>
      </w:r>
      <w:r w:rsidR="003C58EF">
        <w:rPr>
          <w:sz w:val="24"/>
          <w:szCs w:val="24"/>
        </w:rPr>
        <w:t>In this story—which is only recorded in the Gospel of John—</w:t>
      </w:r>
      <w:r w:rsidR="00021B63">
        <w:rPr>
          <w:sz w:val="24"/>
          <w:szCs w:val="24"/>
        </w:rPr>
        <w:t>Jesus performs the first sign of his glory, and he does this</w:t>
      </w:r>
      <w:r>
        <w:rPr>
          <w:sz w:val="24"/>
          <w:szCs w:val="24"/>
        </w:rPr>
        <w:t xml:space="preserve"> </w:t>
      </w:r>
      <w:r w:rsidR="00FA4067">
        <w:rPr>
          <w:sz w:val="24"/>
          <w:szCs w:val="24"/>
        </w:rPr>
        <w:t>with hardly</w:t>
      </w:r>
      <w:r>
        <w:rPr>
          <w:sz w:val="24"/>
          <w:szCs w:val="24"/>
        </w:rPr>
        <w:t xml:space="preserve"> anyone seeing.  </w:t>
      </w:r>
      <w:r w:rsidR="007A5B1B">
        <w:rPr>
          <w:sz w:val="24"/>
          <w:szCs w:val="24"/>
        </w:rPr>
        <w:t>Hardly anyone</w:t>
      </w:r>
      <w:r>
        <w:rPr>
          <w:sz w:val="24"/>
          <w:szCs w:val="24"/>
        </w:rPr>
        <w:t xml:space="preserve"> saw this miracle unfold…except the servants.  </w:t>
      </w:r>
    </w:p>
    <w:p w14:paraId="2BD6CC81" w14:textId="003FEA97" w:rsidR="00493FFD" w:rsidRDefault="003C58EF" w:rsidP="005C7C23">
      <w:pPr>
        <w:tabs>
          <w:tab w:val="right" w:pos="9360"/>
        </w:tabs>
        <w:ind w:firstLine="720"/>
        <w:rPr>
          <w:sz w:val="24"/>
          <w:szCs w:val="24"/>
        </w:rPr>
      </w:pPr>
      <w:r>
        <w:rPr>
          <w:sz w:val="24"/>
          <w:szCs w:val="24"/>
        </w:rPr>
        <w:t>As I said</w:t>
      </w:r>
      <w:r w:rsidR="00651E84">
        <w:rPr>
          <w:sz w:val="24"/>
          <w:szCs w:val="24"/>
        </w:rPr>
        <w:t xml:space="preserve">, </w:t>
      </w:r>
      <w:r w:rsidR="00DF78E6">
        <w:rPr>
          <w:sz w:val="24"/>
          <w:szCs w:val="24"/>
        </w:rPr>
        <w:t>the thing</w:t>
      </w:r>
      <w:r w:rsidR="00651E84">
        <w:rPr>
          <w:sz w:val="24"/>
          <w:szCs w:val="24"/>
        </w:rPr>
        <w:t xml:space="preserve"> I like most about this story </w:t>
      </w:r>
      <w:r w:rsidR="00DF78E6">
        <w:rPr>
          <w:sz w:val="24"/>
          <w:szCs w:val="24"/>
        </w:rPr>
        <w:t>is</w:t>
      </w:r>
      <w:r w:rsidR="00651E84">
        <w:rPr>
          <w:sz w:val="24"/>
          <w:szCs w:val="24"/>
        </w:rPr>
        <w:t xml:space="preserve"> that </w:t>
      </w:r>
      <w:r w:rsidR="0036683D">
        <w:rPr>
          <w:sz w:val="24"/>
          <w:szCs w:val="24"/>
        </w:rPr>
        <w:t>Jesus</w:t>
      </w:r>
      <w:r w:rsidR="00651E84">
        <w:rPr>
          <w:sz w:val="24"/>
          <w:szCs w:val="24"/>
        </w:rPr>
        <w:t xml:space="preserve"> is at Cana</w:t>
      </w:r>
      <w:r w:rsidR="009167BC">
        <w:rPr>
          <w:sz w:val="24"/>
          <w:szCs w:val="24"/>
        </w:rPr>
        <w:t xml:space="preserve"> (probably)</w:t>
      </w:r>
      <w:r w:rsidR="00651E84">
        <w:rPr>
          <w:sz w:val="24"/>
          <w:szCs w:val="24"/>
        </w:rPr>
        <w:t xml:space="preserve"> for a whole week </w:t>
      </w:r>
      <w:r w:rsidR="00DF78E6">
        <w:rPr>
          <w:sz w:val="24"/>
          <w:szCs w:val="24"/>
        </w:rPr>
        <w:t>to</w:t>
      </w:r>
      <w:r w:rsidR="00651E84">
        <w:rPr>
          <w:sz w:val="24"/>
          <w:szCs w:val="24"/>
        </w:rPr>
        <w:t xml:space="preserve"> celebra</w:t>
      </w:r>
      <w:r w:rsidR="00202706">
        <w:rPr>
          <w:sz w:val="24"/>
          <w:szCs w:val="24"/>
        </w:rPr>
        <w:t>te</w:t>
      </w:r>
      <w:r w:rsidR="00651E84">
        <w:rPr>
          <w:sz w:val="24"/>
          <w:szCs w:val="24"/>
        </w:rPr>
        <w:t xml:space="preserve"> and relax</w:t>
      </w:r>
      <w:r w:rsidR="00DF78E6">
        <w:rPr>
          <w:sz w:val="24"/>
          <w:szCs w:val="24"/>
        </w:rPr>
        <w:t xml:space="preserve"> at a wedding</w:t>
      </w:r>
      <w:r w:rsidR="00651E84">
        <w:rPr>
          <w:sz w:val="24"/>
          <w:szCs w:val="24"/>
        </w:rPr>
        <w:t xml:space="preserve">.  </w:t>
      </w:r>
      <w:r w:rsidR="004226AC">
        <w:rPr>
          <w:sz w:val="24"/>
          <w:szCs w:val="24"/>
        </w:rPr>
        <w:t>Although he ha</w:t>
      </w:r>
      <w:r>
        <w:rPr>
          <w:sz w:val="24"/>
          <w:szCs w:val="24"/>
        </w:rPr>
        <w:t>s</w:t>
      </w:r>
      <w:r w:rsidR="004226AC">
        <w:rPr>
          <w:sz w:val="24"/>
          <w:szCs w:val="24"/>
        </w:rPr>
        <w:t xml:space="preserve"> already identified and gathered his disciple</w:t>
      </w:r>
      <w:r w:rsidR="00651E84">
        <w:rPr>
          <w:sz w:val="24"/>
          <w:szCs w:val="24"/>
        </w:rPr>
        <w:t>s</w:t>
      </w:r>
      <w:r w:rsidR="004226AC">
        <w:rPr>
          <w:sz w:val="24"/>
          <w:szCs w:val="24"/>
        </w:rPr>
        <w:t xml:space="preserve">, </w:t>
      </w:r>
      <w:r w:rsidR="00835CF4">
        <w:rPr>
          <w:sz w:val="24"/>
          <w:szCs w:val="24"/>
        </w:rPr>
        <w:t xml:space="preserve">in the Gospel of John, </w:t>
      </w:r>
      <w:r w:rsidR="00493FFD">
        <w:rPr>
          <w:sz w:val="24"/>
          <w:szCs w:val="24"/>
        </w:rPr>
        <w:t>Jesus’ public ministry ha</w:t>
      </w:r>
      <w:r>
        <w:rPr>
          <w:sz w:val="24"/>
          <w:szCs w:val="24"/>
        </w:rPr>
        <w:t>s</w:t>
      </w:r>
      <w:r w:rsidR="00493FFD">
        <w:rPr>
          <w:sz w:val="24"/>
          <w:szCs w:val="24"/>
        </w:rPr>
        <w:t xml:space="preserve"> not yet begun</w:t>
      </w:r>
      <w:r w:rsidR="004226AC">
        <w:rPr>
          <w:sz w:val="24"/>
          <w:szCs w:val="24"/>
        </w:rPr>
        <w:t>.  So, this excursion to Cana</w:t>
      </w:r>
      <w:r w:rsidR="00651E84">
        <w:rPr>
          <w:sz w:val="24"/>
          <w:szCs w:val="24"/>
        </w:rPr>
        <w:t xml:space="preserve"> was “free” time, or </w:t>
      </w:r>
      <w:r w:rsidR="00C13C1E">
        <w:rPr>
          <w:sz w:val="24"/>
          <w:szCs w:val="24"/>
        </w:rPr>
        <w:t xml:space="preserve">at </w:t>
      </w:r>
      <w:r w:rsidR="00651E84">
        <w:rPr>
          <w:sz w:val="24"/>
          <w:szCs w:val="24"/>
        </w:rPr>
        <w:t xml:space="preserve">least it should have been.  </w:t>
      </w:r>
    </w:p>
    <w:p w14:paraId="5A549526" w14:textId="268545BE" w:rsidR="00651E84" w:rsidRDefault="00651E84" w:rsidP="005C7C23">
      <w:pPr>
        <w:tabs>
          <w:tab w:val="right" w:pos="9360"/>
        </w:tabs>
        <w:ind w:firstLine="720"/>
        <w:rPr>
          <w:sz w:val="24"/>
          <w:szCs w:val="24"/>
        </w:rPr>
      </w:pPr>
      <w:r>
        <w:rPr>
          <w:sz w:val="24"/>
          <w:szCs w:val="24"/>
        </w:rPr>
        <w:t xml:space="preserve">Unfortunately, something goes awry, and the wedding hosts suddenly run out of wine.  This is a </w:t>
      </w:r>
      <w:r>
        <w:rPr>
          <w:i/>
          <w:iCs/>
          <w:sz w:val="24"/>
          <w:szCs w:val="24"/>
          <w:u w:val="single"/>
        </w:rPr>
        <w:t>huge</w:t>
      </w:r>
      <w:r>
        <w:rPr>
          <w:sz w:val="24"/>
          <w:szCs w:val="24"/>
        </w:rPr>
        <w:t xml:space="preserve"> problem!  It was not simply a matter of not having something </w:t>
      </w:r>
      <w:r w:rsidR="00247841">
        <w:rPr>
          <w:sz w:val="24"/>
          <w:szCs w:val="24"/>
        </w:rPr>
        <w:t xml:space="preserve">for the guests </w:t>
      </w:r>
      <w:r>
        <w:rPr>
          <w:sz w:val="24"/>
          <w:szCs w:val="24"/>
        </w:rPr>
        <w:t>to drink.  Wine was much more than a drink</w:t>
      </w:r>
      <w:r w:rsidR="003C58EF">
        <w:rPr>
          <w:sz w:val="24"/>
          <w:szCs w:val="24"/>
        </w:rPr>
        <w:t xml:space="preserve">.  Wine was </w:t>
      </w:r>
      <w:r w:rsidR="00522471">
        <w:rPr>
          <w:sz w:val="24"/>
          <w:szCs w:val="24"/>
        </w:rPr>
        <w:t>a symbol</w:t>
      </w:r>
      <w:r w:rsidR="003C58EF">
        <w:rPr>
          <w:sz w:val="24"/>
          <w:szCs w:val="24"/>
        </w:rPr>
        <w:t>:</w:t>
      </w:r>
      <w:r>
        <w:rPr>
          <w:sz w:val="24"/>
          <w:szCs w:val="24"/>
        </w:rPr>
        <w:t xml:space="preserve"> it was a sign of hospitality</w:t>
      </w:r>
      <w:r w:rsidR="006855A4">
        <w:rPr>
          <w:sz w:val="24"/>
          <w:szCs w:val="24"/>
        </w:rPr>
        <w:t xml:space="preserve">.  In the Bible, </w:t>
      </w:r>
      <w:r w:rsidR="00247841">
        <w:rPr>
          <w:sz w:val="24"/>
          <w:szCs w:val="24"/>
        </w:rPr>
        <w:t>wine</w:t>
      </w:r>
      <w:r w:rsidR="006855A4">
        <w:rPr>
          <w:sz w:val="24"/>
          <w:szCs w:val="24"/>
        </w:rPr>
        <w:t xml:space="preserve"> is often the sign of God’s bounty and the spiritual joy that God desires for God’s Divine-self, and </w:t>
      </w:r>
      <w:r w:rsidR="00835CF4">
        <w:rPr>
          <w:sz w:val="24"/>
          <w:szCs w:val="24"/>
        </w:rPr>
        <w:t xml:space="preserve">the same joy </w:t>
      </w:r>
      <w:r w:rsidR="006855A4">
        <w:rPr>
          <w:sz w:val="24"/>
          <w:szCs w:val="24"/>
        </w:rPr>
        <w:t xml:space="preserve">that God offers to all creation.  </w:t>
      </w:r>
    </w:p>
    <w:p w14:paraId="6066108D" w14:textId="7F2F32A7" w:rsidR="004F7697" w:rsidRDefault="006855A4" w:rsidP="005C7C23">
      <w:pPr>
        <w:tabs>
          <w:tab w:val="right" w:pos="9360"/>
        </w:tabs>
        <w:ind w:firstLine="720"/>
        <w:rPr>
          <w:sz w:val="24"/>
          <w:szCs w:val="24"/>
        </w:rPr>
      </w:pPr>
      <w:r>
        <w:rPr>
          <w:sz w:val="24"/>
          <w:szCs w:val="24"/>
        </w:rPr>
        <w:t>So, to run out of wine was to</w:t>
      </w:r>
      <w:r w:rsidR="00FA4067">
        <w:rPr>
          <w:sz w:val="24"/>
          <w:szCs w:val="24"/>
        </w:rPr>
        <w:t xml:space="preserve"> fly in the face of </w:t>
      </w:r>
      <w:r w:rsidR="003C58EF">
        <w:rPr>
          <w:sz w:val="24"/>
          <w:szCs w:val="24"/>
        </w:rPr>
        <w:t>those</w:t>
      </w:r>
      <w:r w:rsidR="00FA4067">
        <w:rPr>
          <w:sz w:val="24"/>
          <w:szCs w:val="24"/>
        </w:rPr>
        <w:t xml:space="preserve"> kind</w:t>
      </w:r>
      <w:r w:rsidR="003C58EF">
        <w:rPr>
          <w:sz w:val="24"/>
          <w:szCs w:val="24"/>
        </w:rPr>
        <w:t>s</w:t>
      </w:r>
      <w:r w:rsidR="00FA4067">
        <w:rPr>
          <w:sz w:val="24"/>
          <w:szCs w:val="24"/>
        </w:rPr>
        <w:t xml:space="preserve"> of feelings and significance the people of that place and time had for </w:t>
      </w:r>
      <w:r w:rsidR="003C58EF">
        <w:rPr>
          <w:sz w:val="24"/>
          <w:szCs w:val="24"/>
        </w:rPr>
        <w:t>it</w:t>
      </w:r>
      <w:r w:rsidR="00FA4067">
        <w:rPr>
          <w:sz w:val="24"/>
          <w:szCs w:val="24"/>
        </w:rPr>
        <w:t>.  It would have</w:t>
      </w:r>
      <w:r>
        <w:rPr>
          <w:sz w:val="24"/>
          <w:szCs w:val="24"/>
        </w:rPr>
        <w:t xml:space="preserve"> expose</w:t>
      </w:r>
      <w:r w:rsidR="00FA4067">
        <w:rPr>
          <w:sz w:val="24"/>
          <w:szCs w:val="24"/>
        </w:rPr>
        <w:t>d</w:t>
      </w:r>
      <w:r>
        <w:rPr>
          <w:sz w:val="24"/>
          <w:szCs w:val="24"/>
        </w:rPr>
        <w:t xml:space="preserve"> </w:t>
      </w:r>
      <w:r w:rsidR="004B0FAC">
        <w:rPr>
          <w:sz w:val="24"/>
          <w:szCs w:val="24"/>
        </w:rPr>
        <w:t>the host</w:t>
      </w:r>
      <w:r>
        <w:rPr>
          <w:sz w:val="24"/>
          <w:szCs w:val="24"/>
        </w:rPr>
        <w:t xml:space="preserve"> to all kinds of shame and gossip.  </w:t>
      </w:r>
      <w:r w:rsidR="000272AE">
        <w:rPr>
          <w:sz w:val="24"/>
          <w:szCs w:val="24"/>
        </w:rPr>
        <w:t>It was very nearly a scandal!  A</w:t>
      </w:r>
      <w:r w:rsidR="00247841">
        <w:rPr>
          <w:sz w:val="24"/>
          <w:szCs w:val="24"/>
        </w:rPr>
        <w:t>t the very least, this</w:t>
      </w:r>
      <w:r w:rsidR="000272AE">
        <w:rPr>
          <w:sz w:val="24"/>
          <w:szCs w:val="24"/>
        </w:rPr>
        <w:t xml:space="preserve"> would have caused the hosts</w:t>
      </w:r>
      <w:r w:rsidR="005353C0">
        <w:rPr>
          <w:sz w:val="24"/>
          <w:szCs w:val="24"/>
        </w:rPr>
        <w:t>’</w:t>
      </w:r>
      <w:r w:rsidR="000272AE">
        <w:rPr>
          <w:sz w:val="24"/>
          <w:szCs w:val="24"/>
        </w:rPr>
        <w:t xml:space="preserve"> neighbors to treat them poorly or condescendingly </w:t>
      </w:r>
      <w:r w:rsidR="00183236">
        <w:rPr>
          <w:sz w:val="24"/>
          <w:szCs w:val="24"/>
        </w:rPr>
        <w:t xml:space="preserve">probably </w:t>
      </w:r>
      <w:r w:rsidR="000272AE">
        <w:rPr>
          <w:sz w:val="24"/>
          <w:szCs w:val="24"/>
        </w:rPr>
        <w:t xml:space="preserve">for the rest of their lives.  </w:t>
      </w:r>
    </w:p>
    <w:p w14:paraId="25E00432" w14:textId="7173CB8C" w:rsidR="004F7697" w:rsidRDefault="00247841" w:rsidP="005C7C23">
      <w:pPr>
        <w:tabs>
          <w:tab w:val="right" w:pos="9360"/>
        </w:tabs>
        <w:ind w:firstLine="720"/>
        <w:rPr>
          <w:sz w:val="24"/>
          <w:szCs w:val="24"/>
        </w:rPr>
      </w:pPr>
      <w:r>
        <w:rPr>
          <w:sz w:val="24"/>
          <w:szCs w:val="24"/>
        </w:rPr>
        <w:t>To be shamed and to lose honor was to lose standing in the community</w:t>
      </w:r>
      <w:r w:rsidR="004F7697">
        <w:rPr>
          <w:sz w:val="24"/>
          <w:szCs w:val="24"/>
        </w:rPr>
        <w:t>, and</w:t>
      </w:r>
      <w:r>
        <w:rPr>
          <w:sz w:val="24"/>
          <w:szCs w:val="24"/>
        </w:rPr>
        <w:t xml:space="preserve"> could have </w:t>
      </w:r>
      <w:r w:rsidR="004F7697">
        <w:rPr>
          <w:sz w:val="24"/>
          <w:szCs w:val="24"/>
        </w:rPr>
        <w:t xml:space="preserve">brought </w:t>
      </w:r>
      <w:r>
        <w:rPr>
          <w:sz w:val="24"/>
          <w:szCs w:val="24"/>
        </w:rPr>
        <w:t>all sorts of economic implications for the family.</w:t>
      </w:r>
      <w:r w:rsidR="004F7697">
        <w:rPr>
          <w:sz w:val="24"/>
          <w:szCs w:val="24"/>
        </w:rPr>
        <w:t xml:space="preserve">  To lose honor could cause others to stop having confidence in your word and your worth.</w:t>
      </w:r>
      <w:r>
        <w:rPr>
          <w:sz w:val="24"/>
          <w:szCs w:val="24"/>
        </w:rPr>
        <w:t xml:space="preserve">  </w:t>
      </w:r>
      <w:r w:rsidR="004F7697">
        <w:rPr>
          <w:sz w:val="24"/>
          <w:szCs w:val="24"/>
        </w:rPr>
        <w:t>These two important things—honor and shame—so hard to acquire the one, so hard to live down the other!  I cannot emphasize too much how important it was to preserve the honor of these people</w:t>
      </w:r>
      <w:proofErr w:type="gramStart"/>
      <w:r w:rsidR="004F7697">
        <w:rPr>
          <w:sz w:val="24"/>
          <w:szCs w:val="24"/>
        </w:rPr>
        <w:t>;</w:t>
      </w:r>
      <w:proofErr w:type="gramEnd"/>
      <w:r w:rsidR="004F7697">
        <w:rPr>
          <w:sz w:val="24"/>
          <w:szCs w:val="24"/>
        </w:rPr>
        <w:t xml:space="preserve"> how important it was to keep oneself from shame.  </w:t>
      </w:r>
    </w:p>
    <w:p w14:paraId="45B22A51" w14:textId="77777777" w:rsidR="00731244" w:rsidRDefault="00731244" w:rsidP="00C06E38">
      <w:pPr>
        <w:tabs>
          <w:tab w:val="right" w:pos="9360"/>
        </w:tabs>
        <w:ind w:firstLine="720"/>
        <w:rPr>
          <w:sz w:val="24"/>
          <w:szCs w:val="24"/>
        </w:rPr>
      </w:pPr>
      <w:r>
        <w:rPr>
          <w:sz w:val="24"/>
          <w:szCs w:val="24"/>
        </w:rPr>
        <w:t>So it is very much a blessing for the hosts that</w:t>
      </w:r>
      <w:r w:rsidR="006855A4">
        <w:rPr>
          <w:sz w:val="24"/>
          <w:szCs w:val="24"/>
        </w:rPr>
        <w:t xml:space="preserve"> Jesus is a guest at </w:t>
      </w:r>
      <w:r w:rsidR="006855A4" w:rsidRPr="00731244">
        <w:rPr>
          <w:sz w:val="24"/>
          <w:szCs w:val="24"/>
        </w:rPr>
        <w:t>this</w:t>
      </w:r>
      <w:r w:rsidR="006855A4">
        <w:rPr>
          <w:sz w:val="24"/>
          <w:szCs w:val="24"/>
        </w:rPr>
        <w:t xml:space="preserve"> wedding!</w:t>
      </w:r>
      <w:r>
        <w:rPr>
          <w:sz w:val="24"/>
          <w:szCs w:val="24"/>
        </w:rPr>
        <w:t xml:space="preserve">  Or perhaps I should say that it was very fortunate that Jesus’</w:t>
      </w:r>
      <w:r w:rsidRPr="00731244">
        <w:rPr>
          <w:i/>
          <w:iCs/>
          <w:sz w:val="24"/>
          <w:szCs w:val="24"/>
        </w:rPr>
        <w:t xml:space="preserve"> </w:t>
      </w:r>
      <w:r>
        <w:rPr>
          <w:i/>
          <w:iCs/>
          <w:sz w:val="24"/>
          <w:szCs w:val="24"/>
          <w:u w:val="single"/>
        </w:rPr>
        <w:t>mother</w:t>
      </w:r>
      <w:r>
        <w:rPr>
          <w:sz w:val="24"/>
          <w:szCs w:val="24"/>
        </w:rPr>
        <w:t xml:space="preserve"> was attending the wedding, for it was she who goes to Jesus expecting him to do something.</w:t>
      </w:r>
      <w:r w:rsidR="006855A4">
        <w:rPr>
          <w:sz w:val="24"/>
          <w:szCs w:val="24"/>
        </w:rPr>
        <w:t xml:space="preserve">  </w:t>
      </w:r>
    </w:p>
    <w:p w14:paraId="3833B783" w14:textId="707C7C63" w:rsidR="00BF1D9F" w:rsidRDefault="006855A4" w:rsidP="00C06E38">
      <w:pPr>
        <w:tabs>
          <w:tab w:val="right" w:pos="9360"/>
        </w:tabs>
        <w:ind w:firstLine="720"/>
        <w:rPr>
          <w:sz w:val="24"/>
          <w:szCs w:val="24"/>
        </w:rPr>
      </w:pPr>
      <w:r>
        <w:rPr>
          <w:sz w:val="24"/>
          <w:szCs w:val="24"/>
        </w:rPr>
        <w:t>Although he initially demurs</w:t>
      </w:r>
      <w:r w:rsidR="00BF1D9F">
        <w:rPr>
          <w:sz w:val="24"/>
          <w:szCs w:val="24"/>
        </w:rPr>
        <w:t xml:space="preserve"> when </w:t>
      </w:r>
      <w:r w:rsidR="00731244">
        <w:rPr>
          <w:sz w:val="24"/>
          <w:szCs w:val="24"/>
        </w:rPr>
        <w:t>she</w:t>
      </w:r>
      <w:r w:rsidR="00BF1D9F">
        <w:rPr>
          <w:sz w:val="24"/>
          <w:szCs w:val="24"/>
        </w:rPr>
        <w:t xml:space="preserve"> </w:t>
      </w:r>
      <w:r w:rsidR="00C46B94">
        <w:rPr>
          <w:sz w:val="24"/>
          <w:szCs w:val="24"/>
        </w:rPr>
        <w:t xml:space="preserve">seems to </w:t>
      </w:r>
      <w:r w:rsidR="00BF1D9F">
        <w:rPr>
          <w:sz w:val="24"/>
          <w:szCs w:val="24"/>
        </w:rPr>
        <w:t xml:space="preserve">suggest he intervene, he </w:t>
      </w:r>
      <w:r w:rsidR="00BF1D9F">
        <w:rPr>
          <w:i/>
          <w:iCs/>
          <w:sz w:val="24"/>
          <w:szCs w:val="24"/>
          <w:u w:val="single"/>
        </w:rPr>
        <w:t>does</w:t>
      </w:r>
      <w:r w:rsidR="00BF1D9F">
        <w:rPr>
          <w:sz w:val="24"/>
          <w:szCs w:val="24"/>
        </w:rPr>
        <w:t xml:space="preserve"> </w:t>
      </w:r>
      <w:r w:rsidR="004F7697">
        <w:rPr>
          <w:sz w:val="24"/>
          <w:szCs w:val="24"/>
        </w:rPr>
        <w:t xml:space="preserve">eventually </w:t>
      </w:r>
      <w:r w:rsidR="00BF1D9F">
        <w:rPr>
          <w:sz w:val="24"/>
          <w:szCs w:val="24"/>
        </w:rPr>
        <w:t xml:space="preserve">relent, and very soon the wine is flowing freely again.  And not just </w:t>
      </w:r>
      <w:r w:rsidR="00C46B94" w:rsidRPr="00C46B94">
        <w:rPr>
          <w:i/>
          <w:iCs/>
          <w:sz w:val="24"/>
          <w:szCs w:val="24"/>
          <w:u w:val="single"/>
        </w:rPr>
        <w:t>any</w:t>
      </w:r>
      <w:r w:rsidR="00C46B94">
        <w:rPr>
          <w:sz w:val="24"/>
          <w:szCs w:val="24"/>
        </w:rPr>
        <w:t xml:space="preserve"> </w:t>
      </w:r>
      <w:r w:rsidR="00BF1D9F" w:rsidRPr="00C46B94">
        <w:rPr>
          <w:sz w:val="24"/>
          <w:szCs w:val="24"/>
        </w:rPr>
        <w:t>wine</w:t>
      </w:r>
      <w:r w:rsidR="00BF1D9F">
        <w:rPr>
          <w:sz w:val="24"/>
          <w:szCs w:val="24"/>
        </w:rPr>
        <w:t xml:space="preserve">, </w:t>
      </w:r>
      <w:r w:rsidR="001C43D5">
        <w:rPr>
          <w:sz w:val="24"/>
          <w:szCs w:val="24"/>
        </w:rPr>
        <w:t>it seems Jesus has furnished the wedding with</w:t>
      </w:r>
      <w:r w:rsidR="00BF1D9F">
        <w:rPr>
          <w:sz w:val="24"/>
          <w:szCs w:val="24"/>
        </w:rPr>
        <w:t xml:space="preserve"> the most excellent vintage anyone has ever tasted.  </w:t>
      </w:r>
      <w:r w:rsidR="00060605">
        <w:rPr>
          <w:sz w:val="24"/>
          <w:szCs w:val="24"/>
        </w:rPr>
        <w:t>Indeed, it was glorious!</w:t>
      </w:r>
    </w:p>
    <w:p w14:paraId="39B0873A" w14:textId="3664B8BE" w:rsidR="00060605" w:rsidRDefault="00060605" w:rsidP="00C06E38">
      <w:pPr>
        <w:tabs>
          <w:tab w:val="right" w:pos="9360"/>
        </w:tabs>
        <w:ind w:firstLine="720"/>
        <w:rPr>
          <w:sz w:val="24"/>
          <w:szCs w:val="24"/>
        </w:rPr>
      </w:pPr>
      <w:proofErr w:type="gramStart"/>
      <w:r>
        <w:rPr>
          <w:sz w:val="24"/>
          <w:szCs w:val="24"/>
        </w:rPr>
        <w:t>Glorious, indeed.</w:t>
      </w:r>
      <w:proofErr w:type="gramEnd"/>
      <w:r>
        <w:rPr>
          <w:sz w:val="24"/>
          <w:szCs w:val="24"/>
        </w:rPr>
        <w:t xml:space="preserve">  </w:t>
      </w:r>
    </w:p>
    <w:p w14:paraId="326500D0" w14:textId="77777777" w:rsidR="005353C0" w:rsidRDefault="00BF1D9F" w:rsidP="006855A4">
      <w:pPr>
        <w:tabs>
          <w:tab w:val="right" w:pos="9360"/>
        </w:tabs>
        <w:ind w:firstLine="720"/>
        <w:rPr>
          <w:sz w:val="24"/>
          <w:szCs w:val="24"/>
        </w:rPr>
      </w:pPr>
      <w:r>
        <w:rPr>
          <w:sz w:val="24"/>
          <w:szCs w:val="24"/>
        </w:rPr>
        <w:t xml:space="preserve">It was so good that </w:t>
      </w:r>
      <w:r w:rsidR="001C43D5">
        <w:rPr>
          <w:sz w:val="24"/>
          <w:szCs w:val="24"/>
        </w:rPr>
        <w:t xml:space="preserve">even </w:t>
      </w:r>
      <w:r>
        <w:rPr>
          <w:sz w:val="24"/>
          <w:szCs w:val="24"/>
        </w:rPr>
        <w:t>the wine steward was shocked</w:t>
      </w:r>
      <w:r w:rsidR="00C46B94">
        <w:rPr>
          <w:sz w:val="24"/>
          <w:szCs w:val="24"/>
        </w:rPr>
        <w:t xml:space="preserve">: </w:t>
      </w:r>
      <w:r>
        <w:rPr>
          <w:sz w:val="24"/>
          <w:szCs w:val="24"/>
        </w:rPr>
        <w:t xml:space="preserve">how amazing to bring out the really </w:t>
      </w:r>
      <w:r w:rsidRPr="00C46B94">
        <w:rPr>
          <w:i/>
          <w:iCs/>
          <w:sz w:val="24"/>
          <w:szCs w:val="24"/>
          <w:u w:val="single"/>
        </w:rPr>
        <w:t>good</w:t>
      </w:r>
      <w:r>
        <w:rPr>
          <w:sz w:val="24"/>
          <w:szCs w:val="24"/>
        </w:rPr>
        <w:t xml:space="preserve"> wine </w:t>
      </w:r>
      <w:r>
        <w:rPr>
          <w:i/>
          <w:iCs/>
          <w:sz w:val="24"/>
          <w:szCs w:val="24"/>
          <w:u w:val="single"/>
        </w:rPr>
        <w:t>after</w:t>
      </w:r>
      <w:r>
        <w:rPr>
          <w:sz w:val="24"/>
          <w:szCs w:val="24"/>
        </w:rPr>
        <w:t xml:space="preserve"> the celebration was well underway!  </w:t>
      </w:r>
    </w:p>
    <w:p w14:paraId="61BFFEC3" w14:textId="271D20BB" w:rsidR="006855A4" w:rsidRDefault="00C46B94" w:rsidP="006855A4">
      <w:pPr>
        <w:tabs>
          <w:tab w:val="right" w:pos="9360"/>
        </w:tabs>
        <w:ind w:firstLine="720"/>
        <w:rPr>
          <w:sz w:val="24"/>
          <w:szCs w:val="24"/>
        </w:rPr>
      </w:pPr>
      <w:r>
        <w:rPr>
          <w:sz w:val="24"/>
          <w:szCs w:val="24"/>
        </w:rPr>
        <w:lastRenderedPageBreak/>
        <w:t>What the wine steward knows is that after the party has been going on for a while, after the guests have drunk toast-after-toast to the newly wedded couple</w:t>
      </w:r>
      <w:r w:rsidR="00835CF4">
        <w:rPr>
          <w:sz w:val="24"/>
          <w:szCs w:val="24"/>
        </w:rPr>
        <w:t>…</w:t>
      </w:r>
      <w:r>
        <w:rPr>
          <w:sz w:val="24"/>
          <w:szCs w:val="24"/>
        </w:rPr>
        <w:t xml:space="preserve">well, let’s just say that after a few toasts, the guests were </w:t>
      </w:r>
      <w:r w:rsidR="005353C0">
        <w:rPr>
          <w:sz w:val="24"/>
          <w:szCs w:val="24"/>
        </w:rPr>
        <w:t>no longer terribly</w:t>
      </w:r>
      <w:r>
        <w:rPr>
          <w:sz w:val="24"/>
          <w:szCs w:val="24"/>
        </w:rPr>
        <w:t xml:space="preserve"> discriminating about what they were drinking.  </w:t>
      </w:r>
    </w:p>
    <w:p w14:paraId="276E90D5" w14:textId="171252DF" w:rsidR="00C46B94" w:rsidRDefault="00F435E5" w:rsidP="006855A4">
      <w:pPr>
        <w:tabs>
          <w:tab w:val="right" w:pos="9360"/>
        </w:tabs>
        <w:ind w:firstLine="720"/>
        <w:rPr>
          <w:sz w:val="24"/>
          <w:szCs w:val="24"/>
        </w:rPr>
      </w:pPr>
      <w:r>
        <w:rPr>
          <w:sz w:val="24"/>
          <w:szCs w:val="24"/>
        </w:rPr>
        <w:t xml:space="preserve">As the steward sips the new wine and looks upon the crowd, </w:t>
      </w:r>
      <w:r w:rsidR="004F029D">
        <w:rPr>
          <w:sz w:val="24"/>
          <w:szCs w:val="24"/>
        </w:rPr>
        <w:t xml:space="preserve">what </w:t>
      </w:r>
      <w:r>
        <w:rPr>
          <w:sz w:val="24"/>
          <w:szCs w:val="24"/>
        </w:rPr>
        <w:t>he</w:t>
      </w:r>
      <w:r w:rsidR="00C46B94">
        <w:rPr>
          <w:sz w:val="24"/>
          <w:szCs w:val="24"/>
        </w:rPr>
        <w:t xml:space="preserve"> knows is that </w:t>
      </w:r>
      <w:r w:rsidR="00D86325">
        <w:rPr>
          <w:sz w:val="24"/>
          <w:szCs w:val="24"/>
        </w:rPr>
        <w:t xml:space="preserve">after an evening of drinking and merry making, </w:t>
      </w:r>
      <w:r w:rsidR="00C46B94">
        <w:rPr>
          <w:sz w:val="24"/>
          <w:szCs w:val="24"/>
        </w:rPr>
        <w:t xml:space="preserve">few of the </w:t>
      </w:r>
      <w:r w:rsidR="009167BC">
        <w:rPr>
          <w:sz w:val="24"/>
          <w:szCs w:val="24"/>
        </w:rPr>
        <w:t xml:space="preserve">large gathering of wedding guests </w:t>
      </w:r>
      <w:r w:rsidR="001E4136">
        <w:rPr>
          <w:sz w:val="24"/>
          <w:szCs w:val="24"/>
        </w:rPr>
        <w:t>are even aware of</w:t>
      </w:r>
      <w:r w:rsidR="009167BC">
        <w:rPr>
          <w:sz w:val="24"/>
          <w:szCs w:val="24"/>
        </w:rPr>
        <w:t xml:space="preserve"> what </w:t>
      </w:r>
      <w:r>
        <w:rPr>
          <w:sz w:val="24"/>
          <w:szCs w:val="24"/>
        </w:rPr>
        <w:t>is being</w:t>
      </w:r>
      <w:r w:rsidR="009167BC">
        <w:rPr>
          <w:sz w:val="24"/>
          <w:szCs w:val="24"/>
        </w:rPr>
        <w:t xml:space="preserve"> put </w:t>
      </w:r>
      <w:r w:rsidR="00CF62B5">
        <w:rPr>
          <w:sz w:val="24"/>
          <w:szCs w:val="24"/>
        </w:rPr>
        <w:t>in front of</w:t>
      </w:r>
      <w:r w:rsidR="009167BC">
        <w:rPr>
          <w:sz w:val="24"/>
          <w:szCs w:val="24"/>
        </w:rPr>
        <w:t xml:space="preserve"> them.  Most are too drunk with the ordinary wine to be able to appreciate the extraordinary.  It is even possible that they would not </w:t>
      </w:r>
      <w:r w:rsidR="00D86325">
        <w:rPr>
          <w:sz w:val="24"/>
          <w:szCs w:val="24"/>
        </w:rPr>
        <w:t xml:space="preserve">have </w:t>
      </w:r>
      <w:r w:rsidR="009167BC">
        <w:rPr>
          <w:sz w:val="24"/>
          <w:szCs w:val="24"/>
        </w:rPr>
        <w:t>care</w:t>
      </w:r>
      <w:r w:rsidR="00D86325">
        <w:rPr>
          <w:sz w:val="24"/>
          <w:szCs w:val="24"/>
        </w:rPr>
        <w:t>d</w:t>
      </w:r>
      <w:r w:rsidR="009167BC">
        <w:rPr>
          <w:sz w:val="24"/>
          <w:szCs w:val="24"/>
        </w:rPr>
        <w:t xml:space="preserve"> if they did.  </w:t>
      </w:r>
    </w:p>
    <w:p w14:paraId="15ED1508" w14:textId="77777777" w:rsidR="00F435E5" w:rsidRDefault="00F435E5" w:rsidP="002D57AF">
      <w:pPr>
        <w:tabs>
          <w:tab w:val="right" w:pos="9360"/>
        </w:tabs>
        <w:ind w:firstLine="720"/>
        <w:rPr>
          <w:sz w:val="24"/>
          <w:szCs w:val="24"/>
        </w:rPr>
      </w:pPr>
      <w:r>
        <w:rPr>
          <w:sz w:val="24"/>
          <w:szCs w:val="24"/>
        </w:rPr>
        <w:t>What the Gospel of John is showing us is that t</w:t>
      </w:r>
      <w:r w:rsidR="00D86325">
        <w:rPr>
          <w:sz w:val="24"/>
          <w:szCs w:val="24"/>
        </w:rPr>
        <w:t xml:space="preserve">he light of the world has come among </w:t>
      </w:r>
      <w:r>
        <w:rPr>
          <w:sz w:val="24"/>
          <w:szCs w:val="24"/>
        </w:rPr>
        <w:t>them,</w:t>
      </w:r>
      <w:r w:rsidR="00D86325">
        <w:rPr>
          <w:sz w:val="24"/>
          <w:szCs w:val="24"/>
        </w:rPr>
        <w:t xml:space="preserve"> and they do not have eyes to see it</w:t>
      </w:r>
      <w:r>
        <w:rPr>
          <w:sz w:val="24"/>
          <w:szCs w:val="24"/>
        </w:rPr>
        <w:t>.  T</w:t>
      </w:r>
      <w:r w:rsidR="00D86325">
        <w:rPr>
          <w:sz w:val="24"/>
          <w:szCs w:val="24"/>
        </w:rPr>
        <w:t xml:space="preserve">hey cannot even taste </w:t>
      </w:r>
      <w:r w:rsidR="00284945">
        <w:rPr>
          <w:sz w:val="24"/>
          <w:szCs w:val="24"/>
        </w:rPr>
        <w:t>God’s</w:t>
      </w:r>
      <w:r w:rsidR="00D86325">
        <w:rPr>
          <w:sz w:val="24"/>
          <w:szCs w:val="24"/>
        </w:rPr>
        <w:t xml:space="preserve"> goodness </w:t>
      </w:r>
      <w:r w:rsidR="00284945">
        <w:rPr>
          <w:sz w:val="24"/>
          <w:szCs w:val="24"/>
        </w:rPr>
        <w:t xml:space="preserve">when it is </w:t>
      </w:r>
      <w:r w:rsidR="00D86325">
        <w:rPr>
          <w:sz w:val="24"/>
          <w:szCs w:val="24"/>
        </w:rPr>
        <w:t xml:space="preserve">on their tongue.  </w:t>
      </w:r>
    </w:p>
    <w:p w14:paraId="7082DAF5" w14:textId="1DD154A9" w:rsidR="002D57AF" w:rsidRDefault="00F435E5" w:rsidP="002D57AF">
      <w:pPr>
        <w:tabs>
          <w:tab w:val="right" w:pos="9360"/>
        </w:tabs>
        <w:ind w:firstLine="720"/>
        <w:rPr>
          <w:sz w:val="24"/>
          <w:szCs w:val="24"/>
        </w:rPr>
      </w:pPr>
      <w:r>
        <w:rPr>
          <w:sz w:val="24"/>
          <w:szCs w:val="24"/>
        </w:rPr>
        <w:t>Of course</w:t>
      </w:r>
      <w:r w:rsidR="00D86325">
        <w:rPr>
          <w:sz w:val="24"/>
          <w:szCs w:val="24"/>
        </w:rPr>
        <w:t>, no</w:t>
      </w:r>
      <w:r w:rsidR="007334CB">
        <w:rPr>
          <w:sz w:val="24"/>
          <w:szCs w:val="24"/>
        </w:rPr>
        <w:t>ne of the guests</w:t>
      </w:r>
      <w:r w:rsidR="00D86325">
        <w:rPr>
          <w:sz w:val="24"/>
          <w:szCs w:val="24"/>
        </w:rPr>
        <w:t>—not even the wine steward—knows what has happened</w:t>
      </w:r>
      <w:r w:rsidR="0072259A">
        <w:rPr>
          <w:sz w:val="24"/>
          <w:szCs w:val="24"/>
        </w:rPr>
        <w:t xml:space="preserve">.  </w:t>
      </w:r>
      <w:r w:rsidR="001E4136">
        <w:rPr>
          <w:sz w:val="24"/>
          <w:szCs w:val="24"/>
        </w:rPr>
        <w:t xml:space="preserve">None of them </w:t>
      </w:r>
      <w:r w:rsidR="00431388">
        <w:rPr>
          <w:sz w:val="24"/>
          <w:szCs w:val="24"/>
        </w:rPr>
        <w:t>was</w:t>
      </w:r>
      <w:r w:rsidR="001E4136">
        <w:rPr>
          <w:sz w:val="24"/>
          <w:szCs w:val="24"/>
        </w:rPr>
        <w:t xml:space="preserve"> in the kitchen</w:t>
      </w:r>
      <w:r w:rsidR="00431388">
        <w:rPr>
          <w:sz w:val="24"/>
          <w:szCs w:val="24"/>
        </w:rPr>
        <w:t xml:space="preserve"> when the problem began to unfold</w:t>
      </w:r>
      <w:r w:rsidR="001E4136">
        <w:rPr>
          <w:sz w:val="24"/>
          <w:szCs w:val="24"/>
        </w:rPr>
        <w:t xml:space="preserve">.  </w:t>
      </w:r>
      <w:r w:rsidR="0072259A">
        <w:rPr>
          <w:sz w:val="24"/>
          <w:szCs w:val="24"/>
        </w:rPr>
        <w:t xml:space="preserve">They </w:t>
      </w:r>
      <w:r w:rsidR="002D57AF">
        <w:rPr>
          <w:sz w:val="24"/>
          <w:szCs w:val="24"/>
        </w:rPr>
        <w:t>did not see</w:t>
      </w:r>
      <w:r w:rsidR="001E4136">
        <w:rPr>
          <w:sz w:val="24"/>
          <w:szCs w:val="24"/>
        </w:rPr>
        <w:t>,</w:t>
      </w:r>
      <w:r w:rsidR="002D57AF">
        <w:rPr>
          <w:sz w:val="24"/>
          <w:szCs w:val="24"/>
        </w:rPr>
        <w:t xml:space="preserve"> so they </w:t>
      </w:r>
      <w:r w:rsidR="0072259A">
        <w:rPr>
          <w:sz w:val="24"/>
          <w:szCs w:val="24"/>
        </w:rPr>
        <w:t xml:space="preserve">do not know how </w:t>
      </w:r>
      <w:r w:rsidR="002D57AF">
        <w:rPr>
          <w:sz w:val="24"/>
          <w:szCs w:val="24"/>
        </w:rPr>
        <w:t xml:space="preserve">the </w:t>
      </w:r>
      <w:r w:rsidR="0072259A">
        <w:rPr>
          <w:sz w:val="24"/>
          <w:szCs w:val="24"/>
        </w:rPr>
        <w:t xml:space="preserve">servants scrambled behind the scenes looking </w:t>
      </w:r>
      <w:r w:rsidR="004F029D">
        <w:rPr>
          <w:sz w:val="24"/>
          <w:szCs w:val="24"/>
        </w:rPr>
        <w:t xml:space="preserve">for </w:t>
      </w:r>
      <w:r w:rsidR="0072259A">
        <w:rPr>
          <w:sz w:val="24"/>
          <w:szCs w:val="24"/>
        </w:rPr>
        <w:t xml:space="preserve">even </w:t>
      </w:r>
      <w:r w:rsidR="007334CB">
        <w:rPr>
          <w:sz w:val="24"/>
          <w:szCs w:val="24"/>
        </w:rPr>
        <w:t>one more drop</w:t>
      </w:r>
      <w:r w:rsidR="0072259A">
        <w:rPr>
          <w:sz w:val="24"/>
          <w:szCs w:val="24"/>
        </w:rPr>
        <w:t xml:space="preserve"> of </w:t>
      </w:r>
      <w:r w:rsidR="007334CB">
        <w:rPr>
          <w:sz w:val="24"/>
          <w:szCs w:val="24"/>
        </w:rPr>
        <w:t xml:space="preserve">the old </w:t>
      </w:r>
      <w:r w:rsidR="0072259A">
        <w:rPr>
          <w:sz w:val="24"/>
          <w:szCs w:val="24"/>
        </w:rPr>
        <w:t>wine.  They did not see</w:t>
      </w:r>
      <w:r w:rsidR="001E4136">
        <w:rPr>
          <w:sz w:val="24"/>
          <w:szCs w:val="24"/>
        </w:rPr>
        <w:t>,</w:t>
      </w:r>
      <w:r w:rsidR="0072259A">
        <w:rPr>
          <w:sz w:val="24"/>
          <w:szCs w:val="24"/>
        </w:rPr>
        <w:t xml:space="preserve"> </w:t>
      </w:r>
      <w:r w:rsidR="002D57AF">
        <w:rPr>
          <w:sz w:val="24"/>
          <w:szCs w:val="24"/>
        </w:rPr>
        <w:t xml:space="preserve">so they did not know how </w:t>
      </w:r>
      <w:r w:rsidR="0072259A">
        <w:rPr>
          <w:sz w:val="24"/>
          <w:szCs w:val="24"/>
        </w:rPr>
        <w:t>the host turn</w:t>
      </w:r>
      <w:r w:rsidR="002D57AF">
        <w:rPr>
          <w:sz w:val="24"/>
          <w:szCs w:val="24"/>
        </w:rPr>
        <w:t>ed</w:t>
      </w:r>
      <w:r w:rsidR="0072259A">
        <w:rPr>
          <w:sz w:val="24"/>
          <w:szCs w:val="24"/>
        </w:rPr>
        <w:t xml:space="preserve"> pale with dread and embarrassment when informed of the shortage.  </w:t>
      </w:r>
    </w:p>
    <w:p w14:paraId="37A0D1F4" w14:textId="09579023" w:rsidR="00C06E38" w:rsidRDefault="002D57AF" w:rsidP="002D57AF">
      <w:pPr>
        <w:tabs>
          <w:tab w:val="right" w:pos="9360"/>
        </w:tabs>
        <w:ind w:firstLine="720"/>
        <w:rPr>
          <w:sz w:val="24"/>
          <w:szCs w:val="24"/>
        </w:rPr>
      </w:pPr>
      <w:r>
        <w:rPr>
          <w:sz w:val="24"/>
          <w:szCs w:val="24"/>
        </w:rPr>
        <w:t>They did not see so they do not understand Jesus’ first reaction when his mother came to him telling him about the misfortune that w</w:t>
      </w:r>
      <w:r w:rsidR="00431388">
        <w:rPr>
          <w:sz w:val="24"/>
          <w:szCs w:val="24"/>
        </w:rPr>
        <w:t>as</w:t>
      </w:r>
      <w:r>
        <w:rPr>
          <w:sz w:val="24"/>
          <w:szCs w:val="24"/>
        </w:rPr>
        <w:t xml:space="preserve"> about to befall the family.</w:t>
      </w:r>
      <w:r w:rsidR="00C06E38">
        <w:rPr>
          <w:sz w:val="24"/>
          <w:szCs w:val="24"/>
        </w:rPr>
        <w:t xml:space="preserve">  None of the other guests heard or saw what passed between them</w:t>
      </w:r>
      <w:r w:rsidR="00431388">
        <w:rPr>
          <w:sz w:val="24"/>
          <w:szCs w:val="24"/>
        </w:rPr>
        <w:t xml:space="preserve"> either</w:t>
      </w:r>
      <w:r w:rsidR="00C06E38">
        <w:rPr>
          <w:sz w:val="24"/>
          <w:szCs w:val="24"/>
        </w:rPr>
        <w:t xml:space="preserve">.  </w:t>
      </w:r>
      <w:r w:rsidR="00187890">
        <w:rPr>
          <w:sz w:val="24"/>
          <w:szCs w:val="24"/>
        </w:rPr>
        <w:t xml:space="preserve">And of course, </w:t>
      </w:r>
      <w:r w:rsidR="00C06E38">
        <w:rPr>
          <w:sz w:val="24"/>
          <w:szCs w:val="24"/>
        </w:rPr>
        <w:t>no one, not even the servants</w:t>
      </w:r>
      <w:r w:rsidR="00187890">
        <w:rPr>
          <w:sz w:val="24"/>
          <w:szCs w:val="24"/>
        </w:rPr>
        <w:t xml:space="preserve"> could see </w:t>
      </w:r>
      <w:r w:rsidR="00431388">
        <w:rPr>
          <w:sz w:val="24"/>
          <w:szCs w:val="24"/>
        </w:rPr>
        <w:t xml:space="preserve">into </w:t>
      </w:r>
      <w:r w:rsidR="00187890">
        <w:rPr>
          <w:sz w:val="24"/>
          <w:szCs w:val="24"/>
        </w:rPr>
        <w:t>his heart at that moment</w:t>
      </w:r>
      <w:r w:rsidR="00431388">
        <w:rPr>
          <w:sz w:val="24"/>
          <w:szCs w:val="24"/>
        </w:rPr>
        <w:t>.  They could not see his heart</w:t>
      </w:r>
      <w:r w:rsidR="00187890">
        <w:rPr>
          <w:sz w:val="24"/>
          <w:szCs w:val="24"/>
        </w:rPr>
        <w:t xml:space="preserve"> so full of a desire to lead God’s people into </w:t>
      </w:r>
      <w:r w:rsidR="00187890" w:rsidRPr="001E4136">
        <w:rPr>
          <w:sz w:val="24"/>
          <w:szCs w:val="24"/>
        </w:rPr>
        <w:t>God’s</w:t>
      </w:r>
      <w:r w:rsidR="00187890">
        <w:rPr>
          <w:sz w:val="24"/>
          <w:szCs w:val="24"/>
        </w:rPr>
        <w:t xml:space="preserve"> ways.  </w:t>
      </w:r>
    </w:p>
    <w:p w14:paraId="10FB775C" w14:textId="7F4142B6" w:rsidR="00202706" w:rsidRDefault="00DE67EB" w:rsidP="002D57AF">
      <w:pPr>
        <w:tabs>
          <w:tab w:val="right" w:pos="9360"/>
        </w:tabs>
        <w:ind w:firstLine="720"/>
        <w:rPr>
          <w:sz w:val="24"/>
          <w:szCs w:val="24"/>
        </w:rPr>
      </w:pPr>
      <w:r>
        <w:rPr>
          <w:sz w:val="24"/>
          <w:szCs w:val="24"/>
        </w:rPr>
        <w:t>Although he could see and understand their need,</w:t>
      </w:r>
      <w:r w:rsidR="00C06E38">
        <w:rPr>
          <w:sz w:val="24"/>
          <w:szCs w:val="24"/>
        </w:rPr>
        <w:t xml:space="preserve"> Jesus knew is that h</w:t>
      </w:r>
      <w:r w:rsidR="00187890">
        <w:rPr>
          <w:sz w:val="24"/>
          <w:szCs w:val="24"/>
        </w:rPr>
        <w:t xml:space="preserve">is life was not to be spent bending to human whim or desire.  It </w:t>
      </w:r>
      <w:r w:rsidR="00202706">
        <w:rPr>
          <w:sz w:val="24"/>
          <w:szCs w:val="24"/>
        </w:rPr>
        <w:t>was to be spent confronting human sin and lack of compassion—it was all serious business!  As important as it was among the people to avoid such a</w:t>
      </w:r>
      <w:r w:rsidR="007B7081">
        <w:rPr>
          <w:sz w:val="24"/>
          <w:szCs w:val="24"/>
        </w:rPr>
        <w:t>n embarrassing and therefore</w:t>
      </w:r>
      <w:r w:rsidR="00202706">
        <w:rPr>
          <w:sz w:val="24"/>
          <w:szCs w:val="24"/>
        </w:rPr>
        <w:t xml:space="preserve"> shameful experience</w:t>
      </w:r>
      <w:r w:rsidR="007B7081">
        <w:rPr>
          <w:sz w:val="24"/>
          <w:szCs w:val="24"/>
        </w:rPr>
        <w:t xml:space="preserve">, it was not a sinful thing to have run out of wine.  No one was going to </w:t>
      </w:r>
      <w:r w:rsidR="00A004CB">
        <w:rPr>
          <w:sz w:val="24"/>
          <w:szCs w:val="24"/>
        </w:rPr>
        <w:t xml:space="preserve">be </w:t>
      </w:r>
      <w:r w:rsidR="007B7081">
        <w:rPr>
          <w:sz w:val="24"/>
          <w:szCs w:val="24"/>
        </w:rPr>
        <w:t xml:space="preserve">physically injured.  No one was going to die because of it.  </w:t>
      </w:r>
    </w:p>
    <w:p w14:paraId="6C671F8F" w14:textId="05A94292" w:rsidR="007B7081" w:rsidRDefault="007B7081" w:rsidP="002D57AF">
      <w:pPr>
        <w:tabs>
          <w:tab w:val="right" w:pos="9360"/>
        </w:tabs>
        <w:ind w:firstLine="720"/>
        <w:rPr>
          <w:sz w:val="24"/>
          <w:szCs w:val="24"/>
        </w:rPr>
      </w:pPr>
      <w:r>
        <w:rPr>
          <w:sz w:val="24"/>
          <w:szCs w:val="24"/>
        </w:rPr>
        <w:t>That Jesus went ahead and change</w:t>
      </w:r>
      <w:r w:rsidR="00BD6AD1">
        <w:rPr>
          <w:sz w:val="24"/>
          <w:szCs w:val="24"/>
        </w:rPr>
        <w:t>d</w:t>
      </w:r>
      <w:r>
        <w:rPr>
          <w:sz w:val="24"/>
          <w:szCs w:val="24"/>
        </w:rPr>
        <w:t xml:space="preserve"> the water into wine can mean for us at least a couple of things</w:t>
      </w:r>
      <w:r w:rsidR="00A004CB">
        <w:rPr>
          <w:sz w:val="24"/>
          <w:szCs w:val="24"/>
        </w:rPr>
        <w:t xml:space="preserve"> for us</w:t>
      </w:r>
      <w:r>
        <w:rPr>
          <w:sz w:val="24"/>
          <w:szCs w:val="24"/>
        </w:rPr>
        <w:t xml:space="preserve">.  </w:t>
      </w:r>
    </w:p>
    <w:p w14:paraId="62050BF6" w14:textId="4F622566" w:rsidR="007B7081" w:rsidRDefault="007B7081" w:rsidP="002D57AF">
      <w:pPr>
        <w:tabs>
          <w:tab w:val="right" w:pos="9360"/>
        </w:tabs>
        <w:ind w:firstLine="720"/>
        <w:rPr>
          <w:sz w:val="24"/>
          <w:szCs w:val="24"/>
        </w:rPr>
      </w:pPr>
      <w:r>
        <w:rPr>
          <w:sz w:val="24"/>
          <w:szCs w:val="24"/>
        </w:rPr>
        <w:t>First, a</w:t>
      </w:r>
      <w:r w:rsidR="007C04B6">
        <w:rPr>
          <w:sz w:val="24"/>
          <w:szCs w:val="24"/>
        </w:rPr>
        <w:t>lthough</w:t>
      </w:r>
      <w:r>
        <w:rPr>
          <w:sz w:val="24"/>
          <w:szCs w:val="24"/>
        </w:rPr>
        <w:t xml:space="preserve"> Jesus has already told his mother</w:t>
      </w:r>
      <w:r w:rsidR="007C04B6">
        <w:rPr>
          <w:sz w:val="24"/>
          <w:szCs w:val="24"/>
        </w:rPr>
        <w:t xml:space="preserve"> that</w:t>
      </w:r>
      <w:r>
        <w:rPr>
          <w:sz w:val="24"/>
          <w:szCs w:val="24"/>
        </w:rPr>
        <w:t xml:space="preserve"> “it is not yet his hour” [v. 5], </w:t>
      </w:r>
      <w:r w:rsidR="007C04B6">
        <w:rPr>
          <w:sz w:val="24"/>
          <w:szCs w:val="24"/>
        </w:rPr>
        <w:t xml:space="preserve">and even though he has seemed to shrug-off her implication that it is his duty to “fix” the situation, </w:t>
      </w:r>
      <w:r>
        <w:rPr>
          <w:sz w:val="24"/>
          <w:szCs w:val="24"/>
        </w:rPr>
        <w:t xml:space="preserve">it </w:t>
      </w:r>
      <w:r w:rsidR="00BD6AD1">
        <w:rPr>
          <w:sz w:val="24"/>
          <w:szCs w:val="24"/>
        </w:rPr>
        <w:t xml:space="preserve">also </w:t>
      </w:r>
      <w:r>
        <w:rPr>
          <w:sz w:val="24"/>
          <w:szCs w:val="24"/>
        </w:rPr>
        <w:t>seems</w:t>
      </w:r>
      <w:r w:rsidR="00BD6AD1">
        <w:rPr>
          <w:sz w:val="24"/>
          <w:szCs w:val="24"/>
        </w:rPr>
        <w:t xml:space="preserve"> as though</w:t>
      </w:r>
      <w:r>
        <w:rPr>
          <w:sz w:val="24"/>
          <w:szCs w:val="24"/>
        </w:rPr>
        <w:t xml:space="preserve"> he does care about her request.  It is important to her.  So, it is important to him</w:t>
      </w:r>
      <w:r w:rsidR="00DE67EB">
        <w:rPr>
          <w:sz w:val="24"/>
          <w:szCs w:val="24"/>
        </w:rPr>
        <w:t xml:space="preserve">.  </w:t>
      </w:r>
    </w:p>
    <w:p w14:paraId="3FB76D92" w14:textId="3B8AB593" w:rsidR="007C04B6" w:rsidRDefault="007B7081" w:rsidP="002D57AF">
      <w:pPr>
        <w:tabs>
          <w:tab w:val="right" w:pos="9360"/>
        </w:tabs>
        <w:ind w:firstLine="720"/>
        <w:rPr>
          <w:sz w:val="24"/>
          <w:szCs w:val="24"/>
        </w:rPr>
      </w:pPr>
      <w:r>
        <w:rPr>
          <w:sz w:val="24"/>
          <w:szCs w:val="24"/>
        </w:rPr>
        <w:t xml:space="preserve">Second, as he </w:t>
      </w:r>
      <w:r w:rsidR="00731A1E">
        <w:rPr>
          <w:sz w:val="24"/>
          <w:szCs w:val="24"/>
        </w:rPr>
        <w:t>looked out on to the crowd of friends eating, drinking, laughing, and feeling so good about life, and the li</w:t>
      </w:r>
      <w:r w:rsidR="00C12809">
        <w:rPr>
          <w:sz w:val="24"/>
          <w:szCs w:val="24"/>
        </w:rPr>
        <w:t>fe</w:t>
      </w:r>
      <w:r w:rsidR="00731A1E">
        <w:rPr>
          <w:sz w:val="24"/>
          <w:szCs w:val="24"/>
        </w:rPr>
        <w:t xml:space="preserve"> of the newly married couple, I cannot help but believe that this warmed Jesus’ heart, too.  </w:t>
      </w:r>
    </w:p>
    <w:p w14:paraId="643043AA" w14:textId="3FA5DFD9" w:rsidR="001E4136" w:rsidRDefault="00A004CB" w:rsidP="009322B2">
      <w:pPr>
        <w:tabs>
          <w:tab w:val="right" w:pos="9360"/>
        </w:tabs>
        <w:ind w:firstLine="720"/>
        <w:rPr>
          <w:sz w:val="24"/>
          <w:szCs w:val="24"/>
        </w:rPr>
      </w:pPr>
      <w:r>
        <w:rPr>
          <w:sz w:val="24"/>
          <w:szCs w:val="24"/>
        </w:rPr>
        <w:t>In that</w:t>
      </w:r>
      <w:r w:rsidR="00731A1E">
        <w:rPr>
          <w:sz w:val="24"/>
          <w:szCs w:val="24"/>
        </w:rPr>
        <w:t xml:space="preserve"> time and place where life was often hard, this family and their friends had found some time and</w:t>
      </w:r>
      <w:r w:rsidR="007C04B6">
        <w:rPr>
          <w:sz w:val="24"/>
          <w:szCs w:val="24"/>
        </w:rPr>
        <w:t xml:space="preserve"> the</w:t>
      </w:r>
      <w:r w:rsidR="00731A1E">
        <w:rPr>
          <w:sz w:val="24"/>
          <w:szCs w:val="24"/>
        </w:rPr>
        <w:t xml:space="preserve"> resources to</w:t>
      </w:r>
      <w:r w:rsidR="007C04B6">
        <w:rPr>
          <w:sz w:val="24"/>
          <w:szCs w:val="24"/>
        </w:rPr>
        <w:t xml:space="preserve"> make a wedding and</w:t>
      </w:r>
      <w:r w:rsidR="00731A1E">
        <w:rPr>
          <w:sz w:val="24"/>
          <w:szCs w:val="24"/>
        </w:rPr>
        <w:t xml:space="preserve"> have a good time together.  And perhaps, what Jesus </w:t>
      </w:r>
      <w:r w:rsidR="007C04B6">
        <w:rPr>
          <w:sz w:val="24"/>
          <w:szCs w:val="24"/>
        </w:rPr>
        <w:t xml:space="preserve">also </w:t>
      </w:r>
      <w:r w:rsidR="00731A1E">
        <w:rPr>
          <w:sz w:val="24"/>
          <w:szCs w:val="24"/>
        </w:rPr>
        <w:t xml:space="preserve">thought of was the way in which the Bible </w:t>
      </w:r>
      <w:r w:rsidR="007C04B6">
        <w:rPr>
          <w:sz w:val="24"/>
          <w:szCs w:val="24"/>
        </w:rPr>
        <w:t>always writes</w:t>
      </w:r>
      <w:r w:rsidR="00731A1E">
        <w:rPr>
          <w:sz w:val="24"/>
          <w:szCs w:val="24"/>
        </w:rPr>
        <w:t xml:space="preserve"> about vineyards and wine when </w:t>
      </w:r>
      <w:r w:rsidR="00CC4DDE">
        <w:rPr>
          <w:sz w:val="24"/>
          <w:szCs w:val="24"/>
        </w:rPr>
        <w:t>describing</w:t>
      </w:r>
      <w:r w:rsidR="00731A1E">
        <w:rPr>
          <w:sz w:val="24"/>
          <w:szCs w:val="24"/>
        </w:rPr>
        <w:t xml:space="preserve"> </w:t>
      </w:r>
      <w:r w:rsidR="007C04B6">
        <w:rPr>
          <w:sz w:val="24"/>
          <w:szCs w:val="24"/>
        </w:rPr>
        <w:t xml:space="preserve">God’s bounty and spiritual joy.  </w:t>
      </w:r>
    </w:p>
    <w:p w14:paraId="1DEFAEFF" w14:textId="23B3F1F5" w:rsidR="00803CE6" w:rsidRDefault="00060605" w:rsidP="00F349B9">
      <w:pPr>
        <w:tabs>
          <w:tab w:val="right" w:pos="9360"/>
        </w:tabs>
        <w:ind w:firstLine="720"/>
        <w:rPr>
          <w:sz w:val="24"/>
          <w:szCs w:val="24"/>
        </w:rPr>
      </w:pPr>
      <w:r>
        <w:rPr>
          <w:sz w:val="24"/>
          <w:szCs w:val="24"/>
        </w:rPr>
        <w:t xml:space="preserve">Jesus brought that bounty and joy back into the feast.  </w:t>
      </w:r>
      <w:r w:rsidR="00CC4DDE">
        <w:rPr>
          <w:sz w:val="24"/>
          <w:szCs w:val="24"/>
        </w:rPr>
        <w:t xml:space="preserve">He brought the real presence of God into their midst, and he brought it in abundance.  </w:t>
      </w:r>
      <w:r w:rsidR="005A6EC0">
        <w:rPr>
          <w:sz w:val="24"/>
          <w:szCs w:val="24"/>
        </w:rPr>
        <w:t>So, this</w:t>
      </w:r>
      <w:r w:rsidR="00DE67EB">
        <w:rPr>
          <w:sz w:val="24"/>
          <w:szCs w:val="24"/>
        </w:rPr>
        <w:t xml:space="preserve"> business of turning water into wine, this first sign of his glory, this</w:t>
      </w:r>
      <w:r w:rsidR="005A6EC0">
        <w:rPr>
          <w:sz w:val="24"/>
          <w:szCs w:val="24"/>
        </w:rPr>
        <w:t xml:space="preserve"> is a “little” salvation story</w:t>
      </w:r>
      <w:r w:rsidR="00803CE6">
        <w:rPr>
          <w:sz w:val="24"/>
          <w:szCs w:val="24"/>
        </w:rPr>
        <w:t>.  I</w:t>
      </w:r>
      <w:r w:rsidR="005A6EC0">
        <w:rPr>
          <w:sz w:val="24"/>
          <w:szCs w:val="24"/>
        </w:rPr>
        <w:t>t</w:t>
      </w:r>
      <w:r w:rsidR="00CC4DDE" w:rsidRPr="00CC4DDE">
        <w:rPr>
          <w:rFonts w:eastAsia="Times New Roman"/>
          <w:sz w:val="24"/>
          <w:szCs w:val="24"/>
        </w:rPr>
        <w:t xml:space="preserve"> </w:t>
      </w:r>
      <w:r w:rsidR="009322B2">
        <w:rPr>
          <w:rFonts w:eastAsia="Times New Roman"/>
          <w:sz w:val="24"/>
          <w:szCs w:val="24"/>
        </w:rPr>
        <w:t xml:space="preserve">is the first </w:t>
      </w:r>
      <w:r w:rsidR="00803CE6">
        <w:rPr>
          <w:rFonts w:eastAsia="Times New Roman"/>
          <w:sz w:val="24"/>
          <w:szCs w:val="24"/>
        </w:rPr>
        <w:t>time that</w:t>
      </w:r>
      <w:r w:rsidR="009322B2">
        <w:rPr>
          <w:rFonts w:eastAsia="Times New Roman"/>
          <w:sz w:val="24"/>
          <w:szCs w:val="24"/>
        </w:rPr>
        <w:t xml:space="preserve"> Jesus </w:t>
      </w:r>
      <w:r w:rsidR="00803CE6">
        <w:rPr>
          <w:rFonts w:eastAsia="Times New Roman"/>
          <w:sz w:val="24"/>
          <w:szCs w:val="24"/>
        </w:rPr>
        <w:t xml:space="preserve">will </w:t>
      </w:r>
      <w:r w:rsidR="005A6EC0">
        <w:rPr>
          <w:rFonts w:eastAsia="Times New Roman"/>
          <w:sz w:val="24"/>
          <w:szCs w:val="24"/>
        </w:rPr>
        <w:t xml:space="preserve">save </w:t>
      </w:r>
      <w:r w:rsidR="00803CE6">
        <w:rPr>
          <w:rFonts w:eastAsia="Times New Roman"/>
          <w:sz w:val="24"/>
          <w:szCs w:val="24"/>
        </w:rPr>
        <w:t>someone</w:t>
      </w:r>
      <w:r w:rsidR="005A6EC0">
        <w:rPr>
          <w:rFonts w:eastAsia="Times New Roman"/>
          <w:sz w:val="24"/>
          <w:szCs w:val="24"/>
        </w:rPr>
        <w:t xml:space="preserve"> from shame and</w:t>
      </w:r>
      <w:r w:rsidR="005A6EC0" w:rsidRPr="005A6EC0">
        <w:rPr>
          <w:rFonts w:eastAsia="Times New Roman"/>
          <w:sz w:val="24"/>
          <w:szCs w:val="24"/>
        </w:rPr>
        <w:t xml:space="preserve"> </w:t>
      </w:r>
      <w:r w:rsidR="005A6EC0">
        <w:rPr>
          <w:rFonts w:eastAsia="Times New Roman"/>
          <w:sz w:val="24"/>
          <w:szCs w:val="24"/>
        </w:rPr>
        <w:t>disgrace, and instead bring joy and goodness</w:t>
      </w:r>
      <w:r w:rsidR="001F608E">
        <w:rPr>
          <w:rFonts w:eastAsia="Times New Roman"/>
          <w:sz w:val="24"/>
          <w:szCs w:val="24"/>
        </w:rPr>
        <w:t xml:space="preserve"> into our lives</w:t>
      </w:r>
      <w:r w:rsidR="009322B2">
        <w:rPr>
          <w:rFonts w:eastAsia="Times New Roman"/>
          <w:sz w:val="24"/>
          <w:szCs w:val="24"/>
        </w:rPr>
        <w:t>.  It reveals his love for the human community</w:t>
      </w:r>
      <w:r w:rsidR="00767AA8">
        <w:rPr>
          <w:rFonts w:eastAsia="Times New Roman"/>
          <w:sz w:val="24"/>
          <w:szCs w:val="24"/>
        </w:rPr>
        <w:t xml:space="preserve">, and </w:t>
      </w:r>
      <w:r w:rsidR="009322B2">
        <w:rPr>
          <w:rFonts w:eastAsia="Times New Roman"/>
          <w:sz w:val="24"/>
          <w:szCs w:val="24"/>
        </w:rPr>
        <w:t xml:space="preserve">is the first, small </w:t>
      </w:r>
      <w:r w:rsidR="00803CE6">
        <w:rPr>
          <w:rFonts w:eastAsia="Times New Roman"/>
          <w:sz w:val="24"/>
          <w:szCs w:val="24"/>
        </w:rPr>
        <w:t xml:space="preserve">disclosure </w:t>
      </w:r>
      <w:r w:rsidR="009322B2">
        <w:rPr>
          <w:rFonts w:eastAsia="Times New Roman"/>
          <w:sz w:val="24"/>
          <w:szCs w:val="24"/>
        </w:rPr>
        <w:t xml:space="preserve">of his glory.  </w:t>
      </w:r>
    </w:p>
    <w:p w14:paraId="152F8837" w14:textId="1D96C5FB" w:rsidR="00F349B9" w:rsidRPr="00CC4DDE" w:rsidRDefault="00803CE6" w:rsidP="00F349B9">
      <w:pPr>
        <w:tabs>
          <w:tab w:val="right" w:pos="9360"/>
        </w:tabs>
        <w:ind w:firstLine="720"/>
        <w:rPr>
          <w:sz w:val="24"/>
          <w:szCs w:val="24"/>
        </w:rPr>
      </w:pPr>
      <w:r>
        <w:rPr>
          <w:sz w:val="24"/>
          <w:szCs w:val="24"/>
        </w:rPr>
        <w:t xml:space="preserve">This is what the servants saw, and what the elites </w:t>
      </w:r>
      <w:r w:rsidR="00A0350B">
        <w:rPr>
          <w:sz w:val="24"/>
          <w:szCs w:val="24"/>
        </w:rPr>
        <w:t xml:space="preserve">in the crowd </w:t>
      </w:r>
      <w:r>
        <w:rPr>
          <w:sz w:val="24"/>
          <w:szCs w:val="24"/>
        </w:rPr>
        <w:t>missed.  And t</w:t>
      </w:r>
      <w:r w:rsidR="00F349B9" w:rsidRPr="00F349B9">
        <w:rPr>
          <w:sz w:val="24"/>
          <w:szCs w:val="24"/>
        </w:rPr>
        <w:t xml:space="preserve">his will come to be the pattern with Jesus: </w:t>
      </w:r>
      <w:proofErr w:type="gramStart"/>
      <w:r w:rsidR="00F349B9" w:rsidRPr="00F349B9">
        <w:rPr>
          <w:sz w:val="24"/>
          <w:szCs w:val="24"/>
        </w:rPr>
        <w:t>the powerful will be confused by him</w:t>
      </w:r>
      <w:proofErr w:type="gramEnd"/>
      <w:r w:rsidR="00F349B9" w:rsidRPr="00F349B9">
        <w:rPr>
          <w:sz w:val="24"/>
          <w:szCs w:val="24"/>
        </w:rPr>
        <w:t xml:space="preserve">, </w:t>
      </w:r>
      <w:r>
        <w:rPr>
          <w:sz w:val="24"/>
          <w:szCs w:val="24"/>
        </w:rPr>
        <w:t>but</w:t>
      </w:r>
      <w:r w:rsidR="00F349B9" w:rsidRPr="00F349B9">
        <w:rPr>
          <w:sz w:val="24"/>
          <w:szCs w:val="24"/>
        </w:rPr>
        <w:t xml:space="preserve"> the lowly </w:t>
      </w:r>
      <w:r>
        <w:rPr>
          <w:sz w:val="24"/>
          <w:szCs w:val="24"/>
        </w:rPr>
        <w:t>be privy to these sings of his glory, and they will be the first ones to receive his grace</w:t>
      </w:r>
      <w:r w:rsidR="00F349B9" w:rsidRPr="00F349B9">
        <w:rPr>
          <w:sz w:val="24"/>
          <w:szCs w:val="24"/>
        </w:rPr>
        <w:t>.</w:t>
      </w:r>
    </w:p>
    <w:p w14:paraId="6B260587" w14:textId="7BFAF4CB" w:rsidR="00767AA8" w:rsidRDefault="009322B2" w:rsidP="00F349B9">
      <w:pPr>
        <w:tabs>
          <w:tab w:val="right" w:pos="9360"/>
        </w:tabs>
        <w:ind w:firstLine="720"/>
        <w:rPr>
          <w:rFonts w:eastAsia="Times New Roman"/>
          <w:sz w:val="24"/>
          <w:szCs w:val="24"/>
        </w:rPr>
      </w:pPr>
      <w:r>
        <w:rPr>
          <w:rFonts w:eastAsia="Times New Roman"/>
          <w:sz w:val="24"/>
          <w:szCs w:val="24"/>
        </w:rPr>
        <w:lastRenderedPageBreak/>
        <w:t>There is</w:t>
      </w:r>
      <w:r w:rsidR="00803CE6">
        <w:rPr>
          <w:rFonts w:eastAsia="Times New Roman"/>
          <w:sz w:val="24"/>
          <w:szCs w:val="24"/>
        </w:rPr>
        <w:t>, of course,</w:t>
      </w:r>
      <w:r>
        <w:rPr>
          <w:rFonts w:eastAsia="Times New Roman"/>
          <w:sz w:val="24"/>
          <w:szCs w:val="24"/>
        </w:rPr>
        <w:t xml:space="preserve"> more to come.  Much more—but this </w:t>
      </w:r>
      <w:r w:rsidR="005A6EC0">
        <w:rPr>
          <w:rFonts w:eastAsia="Times New Roman"/>
          <w:sz w:val="24"/>
          <w:szCs w:val="24"/>
        </w:rPr>
        <w:t xml:space="preserve">small </w:t>
      </w:r>
      <w:r>
        <w:rPr>
          <w:rFonts w:eastAsia="Times New Roman"/>
          <w:sz w:val="24"/>
          <w:szCs w:val="24"/>
        </w:rPr>
        <w:t xml:space="preserve">giving of </w:t>
      </w:r>
      <w:proofErr w:type="gramStart"/>
      <w:r>
        <w:rPr>
          <w:rFonts w:eastAsia="Times New Roman"/>
          <w:sz w:val="24"/>
          <w:szCs w:val="24"/>
        </w:rPr>
        <w:t>himself</w:t>
      </w:r>
      <w:proofErr w:type="gramEnd"/>
      <w:r>
        <w:rPr>
          <w:rFonts w:eastAsia="Times New Roman"/>
          <w:sz w:val="24"/>
          <w:szCs w:val="24"/>
        </w:rPr>
        <w:t xml:space="preserve"> </w:t>
      </w:r>
      <w:r w:rsidR="00CC4DDE" w:rsidRPr="00CC4DDE">
        <w:rPr>
          <w:rFonts w:eastAsia="Times New Roman"/>
          <w:sz w:val="24"/>
          <w:szCs w:val="24"/>
        </w:rPr>
        <w:t>foreshadow</w:t>
      </w:r>
      <w:r>
        <w:rPr>
          <w:rFonts w:eastAsia="Times New Roman"/>
          <w:sz w:val="24"/>
          <w:szCs w:val="24"/>
        </w:rPr>
        <w:t>s the glory that is to come—the</w:t>
      </w:r>
      <w:r w:rsidR="00CC4DDE" w:rsidRPr="00CC4DDE">
        <w:rPr>
          <w:rFonts w:eastAsia="Times New Roman"/>
          <w:sz w:val="24"/>
          <w:szCs w:val="24"/>
        </w:rPr>
        <w:t xml:space="preserve"> life, death, and resurrection of Jesus</w:t>
      </w:r>
      <w:r w:rsidR="005A6EC0">
        <w:rPr>
          <w:rFonts w:eastAsia="Times New Roman"/>
          <w:sz w:val="24"/>
          <w:szCs w:val="24"/>
        </w:rPr>
        <w:t>, who is the Christ</w:t>
      </w:r>
      <w:r w:rsidR="00CC4DDE" w:rsidRPr="00CC4DDE">
        <w:rPr>
          <w:rFonts w:eastAsia="Times New Roman"/>
          <w:sz w:val="24"/>
          <w:szCs w:val="24"/>
        </w:rPr>
        <w:t>.</w:t>
      </w:r>
      <w:r w:rsidR="005A6EC0">
        <w:rPr>
          <w:rFonts w:eastAsia="Times New Roman"/>
          <w:sz w:val="24"/>
          <w:szCs w:val="24"/>
        </w:rPr>
        <w:t xml:space="preserve">  </w:t>
      </w:r>
    </w:p>
    <w:p w14:paraId="616DC217" w14:textId="50113923" w:rsidR="00001045" w:rsidRDefault="00F349B9" w:rsidP="00F349B9">
      <w:pPr>
        <w:tabs>
          <w:tab w:val="right" w:pos="9360"/>
        </w:tabs>
        <w:ind w:firstLine="720"/>
        <w:rPr>
          <w:rFonts w:eastAsia="Times New Roman"/>
          <w:sz w:val="24"/>
          <w:szCs w:val="24"/>
        </w:rPr>
      </w:pPr>
      <w:r>
        <w:rPr>
          <w:rFonts w:eastAsia="Times New Roman"/>
          <w:sz w:val="24"/>
          <w:szCs w:val="24"/>
        </w:rPr>
        <w:t>Our good news in all of this is t</w:t>
      </w:r>
      <w:r w:rsidR="000632F5">
        <w:rPr>
          <w:rFonts w:eastAsia="Times New Roman"/>
          <w:sz w:val="24"/>
          <w:szCs w:val="24"/>
        </w:rPr>
        <w:t xml:space="preserve">hat the love and caring that Jesus brought into the world is still alive </w:t>
      </w:r>
      <w:r w:rsidR="00AB3ADF">
        <w:rPr>
          <w:rFonts w:eastAsia="Times New Roman"/>
          <w:sz w:val="24"/>
          <w:szCs w:val="24"/>
        </w:rPr>
        <w:t xml:space="preserve">and </w:t>
      </w:r>
      <w:r w:rsidR="000632F5">
        <w:rPr>
          <w:rFonts w:eastAsia="Times New Roman"/>
          <w:sz w:val="24"/>
          <w:szCs w:val="24"/>
        </w:rPr>
        <w:t>among us.  Although it is</w:t>
      </w:r>
      <w:r w:rsidR="00803CE6">
        <w:rPr>
          <w:rFonts w:eastAsia="Times New Roman"/>
          <w:sz w:val="24"/>
          <w:szCs w:val="24"/>
        </w:rPr>
        <w:t xml:space="preserve"> still</w:t>
      </w:r>
      <w:r w:rsidR="000632F5">
        <w:rPr>
          <w:rFonts w:eastAsia="Times New Roman"/>
          <w:sz w:val="24"/>
          <w:szCs w:val="24"/>
        </w:rPr>
        <w:t xml:space="preserve"> often ignored or unrecognized, the good news is that it has never vanished</w:t>
      </w:r>
      <w:r w:rsidR="001F608E">
        <w:rPr>
          <w:rFonts w:eastAsia="Times New Roman"/>
          <w:sz w:val="24"/>
          <w:szCs w:val="24"/>
        </w:rPr>
        <w:t>, and never will, and we have evidence for this all</w:t>
      </w:r>
      <w:r w:rsidR="00FD7476">
        <w:rPr>
          <w:rFonts w:eastAsia="Times New Roman"/>
          <w:sz w:val="24"/>
          <w:szCs w:val="24"/>
        </w:rPr>
        <w:t xml:space="preserve"> around us.  </w:t>
      </w:r>
    </w:p>
    <w:p w14:paraId="6A979E0C" w14:textId="04699384" w:rsidR="00F349B9" w:rsidRDefault="00FD7476" w:rsidP="00F349B9">
      <w:pPr>
        <w:tabs>
          <w:tab w:val="right" w:pos="9360"/>
        </w:tabs>
        <w:ind w:firstLine="720"/>
        <w:rPr>
          <w:rFonts w:eastAsia="Times New Roman"/>
          <w:sz w:val="24"/>
          <w:szCs w:val="24"/>
        </w:rPr>
      </w:pPr>
      <w:r>
        <w:rPr>
          <w:rFonts w:eastAsia="Times New Roman"/>
          <w:sz w:val="24"/>
          <w:szCs w:val="24"/>
        </w:rPr>
        <w:t xml:space="preserve">Some of that evidence is in our own backyard—those times when we have, as individuals and as a church, welcomed </w:t>
      </w:r>
      <w:r w:rsidR="00001045">
        <w:rPr>
          <w:rFonts w:eastAsia="Times New Roman"/>
          <w:sz w:val="24"/>
          <w:szCs w:val="24"/>
        </w:rPr>
        <w:t xml:space="preserve">and allowed </w:t>
      </w:r>
      <w:r>
        <w:rPr>
          <w:rFonts w:eastAsia="Times New Roman"/>
          <w:sz w:val="24"/>
          <w:szCs w:val="24"/>
        </w:rPr>
        <w:t xml:space="preserve">the power and strength of the Holy Spirit to work through our lives.  </w:t>
      </w:r>
    </w:p>
    <w:p w14:paraId="7A9FAEA0" w14:textId="5C1ED893" w:rsidR="00FD7476" w:rsidRDefault="00FD7476" w:rsidP="00F349B9">
      <w:pPr>
        <w:tabs>
          <w:tab w:val="right" w:pos="9360"/>
        </w:tabs>
        <w:ind w:firstLine="720"/>
        <w:rPr>
          <w:rFonts w:eastAsia="Times New Roman"/>
          <w:sz w:val="24"/>
          <w:szCs w:val="24"/>
        </w:rPr>
      </w:pPr>
      <w:r>
        <w:rPr>
          <w:rFonts w:eastAsia="Times New Roman"/>
          <w:sz w:val="24"/>
          <w:szCs w:val="24"/>
        </w:rPr>
        <w:t xml:space="preserve">I was reminded of one such way in which this has </w:t>
      </w:r>
      <w:r w:rsidR="00001045">
        <w:rPr>
          <w:rFonts w:eastAsia="Times New Roman"/>
          <w:sz w:val="24"/>
          <w:szCs w:val="24"/>
        </w:rPr>
        <w:t>happened and</w:t>
      </w:r>
      <w:r>
        <w:rPr>
          <w:rFonts w:eastAsia="Times New Roman"/>
          <w:sz w:val="24"/>
          <w:szCs w:val="24"/>
        </w:rPr>
        <w:t xml:space="preserve"> is continuing to happen in our church.  It is through our commitment to Family Promise.  </w:t>
      </w:r>
    </w:p>
    <w:p w14:paraId="2E244E24" w14:textId="77777777" w:rsidR="00001045" w:rsidRDefault="00FD7476" w:rsidP="00F349B9">
      <w:pPr>
        <w:tabs>
          <w:tab w:val="right" w:pos="9360"/>
        </w:tabs>
        <w:ind w:firstLine="720"/>
        <w:rPr>
          <w:rFonts w:eastAsia="Times New Roman"/>
          <w:sz w:val="24"/>
          <w:szCs w:val="24"/>
        </w:rPr>
      </w:pPr>
      <w:r>
        <w:rPr>
          <w:rFonts w:eastAsia="Times New Roman"/>
          <w:sz w:val="24"/>
          <w:szCs w:val="24"/>
        </w:rPr>
        <w:t>Although the past two years have prevented us from hosting them the way we used to, we are continuing to work with them i</w:t>
      </w:r>
      <w:r w:rsidR="00F235DD">
        <w:rPr>
          <w:rFonts w:eastAsia="Times New Roman"/>
          <w:sz w:val="24"/>
          <w:szCs w:val="24"/>
        </w:rPr>
        <w:t>n</w:t>
      </w:r>
      <w:r>
        <w:rPr>
          <w:rFonts w:eastAsia="Times New Roman"/>
          <w:sz w:val="24"/>
          <w:szCs w:val="24"/>
        </w:rPr>
        <w:t xml:space="preserve"> the ways that are open</w:t>
      </w:r>
      <w:r w:rsidR="00F235DD">
        <w:rPr>
          <w:rFonts w:eastAsia="Times New Roman"/>
          <w:sz w:val="24"/>
          <w:szCs w:val="24"/>
        </w:rPr>
        <w:t xml:space="preserve"> to us.  The Christmas gift cards are one of those ways</w:t>
      </w:r>
      <w:r w:rsidR="00001045">
        <w:rPr>
          <w:rFonts w:eastAsia="Times New Roman"/>
          <w:sz w:val="24"/>
          <w:szCs w:val="24"/>
        </w:rPr>
        <w:t xml:space="preserve">, and once again, I would like to thank all of you for being so generous.  </w:t>
      </w:r>
    </w:p>
    <w:p w14:paraId="22370357" w14:textId="70F39148" w:rsidR="00F235DD" w:rsidRDefault="00001045" w:rsidP="00F349B9">
      <w:pPr>
        <w:tabs>
          <w:tab w:val="right" w:pos="9360"/>
        </w:tabs>
        <w:ind w:firstLine="720"/>
        <w:rPr>
          <w:rFonts w:eastAsia="Times New Roman"/>
          <w:sz w:val="24"/>
          <w:szCs w:val="24"/>
        </w:rPr>
      </w:pPr>
      <w:r>
        <w:rPr>
          <w:rFonts w:eastAsia="Times New Roman"/>
          <w:sz w:val="24"/>
          <w:szCs w:val="24"/>
        </w:rPr>
        <w:t>T</w:t>
      </w:r>
      <w:r w:rsidR="00F235DD">
        <w:rPr>
          <w:rFonts w:eastAsia="Times New Roman"/>
          <w:sz w:val="24"/>
          <w:szCs w:val="24"/>
        </w:rPr>
        <w:t xml:space="preserve">he meals that several of us </w:t>
      </w:r>
      <w:r>
        <w:rPr>
          <w:rFonts w:eastAsia="Times New Roman"/>
          <w:sz w:val="24"/>
          <w:szCs w:val="24"/>
        </w:rPr>
        <w:t xml:space="preserve">have </w:t>
      </w:r>
      <w:r w:rsidR="00F235DD">
        <w:rPr>
          <w:rFonts w:eastAsia="Times New Roman"/>
          <w:sz w:val="24"/>
          <w:szCs w:val="24"/>
        </w:rPr>
        <w:t>help</w:t>
      </w:r>
      <w:r>
        <w:rPr>
          <w:rFonts w:eastAsia="Times New Roman"/>
          <w:sz w:val="24"/>
          <w:szCs w:val="24"/>
        </w:rPr>
        <w:t>ed</w:t>
      </w:r>
      <w:r w:rsidR="00F235DD">
        <w:rPr>
          <w:rFonts w:eastAsia="Times New Roman"/>
          <w:sz w:val="24"/>
          <w:szCs w:val="24"/>
        </w:rPr>
        <w:t xml:space="preserve"> to cook and deliver are a</w:t>
      </w:r>
      <w:r>
        <w:rPr>
          <w:rFonts w:eastAsia="Times New Roman"/>
          <w:sz w:val="24"/>
          <w:szCs w:val="24"/>
        </w:rPr>
        <w:t>nother</w:t>
      </w:r>
      <w:r w:rsidR="00F235DD">
        <w:rPr>
          <w:rFonts w:eastAsia="Times New Roman"/>
          <w:sz w:val="24"/>
          <w:szCs w:val="24"/>
        </w:rPr>
        <w:t xml:space="preserve"> good example.  </w:t>
      </w:r>
    </w:p>
    <w:p w14:paraId="0DFB4D14" w14:textId="45D5E354" w:rsidR="00FD7476" w:rsidRDefault="00F235DD" w:rsidP="00F349B9">
      <w:pPr>
        <w:tabs>
          <w:tab w:val="right" w:pos="9360"/>
        </w:tabs>
        <w:ind w:firstLine="720"/>
        <w:rPr>
          <w:rFonts w:eastAsia="Times New Roman"/>
          <w:sz w:val="24"/>
          <w:szCs w:val="24"/>
        </w:rPr>
      </w:pPr>
      <w:r>
        <w:rPr>
          <w:rFonts w:eastAsia="Times New Roman"/>
          <w:sz w:val="24"/>
          <w:szCs w:val="24"/>
        </w:rPr>
        <w:t xml:space="preserve">However, there is more good news: our church is in dialogue with the Family Promise organizers, and we believe we will be able to contribute even more good work of supporting homeless families as they work and transition into permanent housing.  </w:t>
      </w:r>
      <w:r w:rsidR="00001045">
        <w:rPr>
          <w:rFonts w:eastAsia="Times New Roman"/>
          <w:sz w:val="24"/>
          <w:szCs w:val="24"/>
        </w:rPr>
        <w:t xml:space="preserve">We are hoping to once again house families here at our church.  With the new COVID protocols in place, there will be much more to manage, </w:t>
      </w:r>
      <w:r w:rsidR="00D629C6">
        <w:rPr>
          <w:rFonts w:eastAsia="Times New Roman"/>
          <w:sz w:val="24"/>
          <w:szCs w:val="24"/>
        </w:rPr>
        <w:t xml:space="preserve">the program will look different, </w:t>
      </w:r>
      <w:r w:rsidR="00001045">
        <w:rPr>
          <w:rFonts w:eastAsia="Times New Roman"/>
          <w:sz w:val="24"/>
          <w:szCs w:val="24"/>
        </w:rPr>
        <w:t>but we are committed to</w:t>
      </w:r>
      <w:r w:rsidR="00D631C7">
        <w:rPr>
          <w:rFonts w:eastAsia="Times New Roman"/>
          <w:sz w:val="24"/>
          <w:szCs w:val="24"/>
        </w:rPr>
        <w:t xml:space="preserve"> it and </w:t>
      </w:r>
      <w:r w:rsidR="00001045">
        <w:rPr>
          <w:rFonts w:eastAsia="Times New Roman"/>
          <w:sz w:val="24"/>
          <w:szCs w:val="24"/>
        </w:rPr>
        <w:t xml:space="preserve">making this </w:t>
      </w:r>
      <w:proofErr w:type="gramStart"/>
      <w:r w:rsidR="00001045">
        <w:rPr>
          <w:rFonts w:eastAsia="Times New Roman"/>
          <w:sz w:val="24"/>
          <w:szCs w:val="24"/>
        </w:rPr>
        <w:t>happen</w:t>
      </w:r>
      <w:proofErr w:type="gramEnd"/>
      <w:r w:rsidR="00001045">
        <w:rPr>
          <w:rFonts w:eastAsia="Times New Roman"/>
          <w:sz w:val="24"/>
          <w:szCs w:val="24"/>
        </w:rPr>
        <w:t xml:space="preserve">.  </w:t>
      </w:r>
    </w:p>
    <w:p w14:paraId="60594827" w14:textId="7124E5C2" w:rsidR="00D629C6" w:rsidRDefault="00241B9D" w:rsidP="00001045">
      <w:pPr>
        <w:tabs>
          <w:tab w:val="right" w:pos="9360"/>
        </w:tabs>
        <w:ind w:firstLine="720"/>
        <w:rPr>
          <w:rFonts w:eastAsia="Times New Roman"/>
          <w:sz w:val="24"/>
          <w:szCs w:val="24"/>
        </w:rPr>
      </w:pPr>
      <w:r>
        <w:rPr>
          <w:rFonts w:eastAsia="Times New Roman"/>
          <w:sz w:val="24"/>
          <w:szCs w:val="24"/>
        </w:rPr>
        <w:t xml:space="preserve">If we were to compare what we are doing with the immensity of the problem of homelessness, it might </w:t>
      </w:r>
      <w:r w:rsidR="00D631C7">
        <w:rPr>
          <w:rFonts w:eastAsia="Times New Roman"/>
          <w:sz w:val="24"/>
          <w:szCs w:val="24"/>
        </w:rPr>
        <w:t xml:space="preserve">very well </w:t>
      </w:r>
      <w:r>
        <w:rPr>
          <w:rFonts w:eastAsia="Times New Roman"/>
          <w:sz w:val="24"/>
          <w:szCs w:val="24"/>
        </w:rPr>
        <w:t xml:space="preserve">seem like very little.  What I hope you can see is that in a sea of darkness this is light, and a very bright one, indeed!  This is a small bit of God’s glory that shines through to light the world of every </w:t>
      </w:r>
      <w:r w:rsidR="00D629C6">
        <w:rPr>
          <w:rFonts w:eastAsia="Times New Roman"/>
          <w:sz w:val="24"/>
          <w:szCs w:val="24"/>
        </w:rPr>
        <w:t>man, woman, and child</w:t>
      </w:r>
      <w:r>
        <w:rPr>
          <w:rFonts w:eastAsia="Times New Roman"/>
          <w:sz w:val="24"/>
          <w:szCs w:val="24"/>
        </w:rPr>
        <w:t xml:space="preserve"> who is housed</w:t>
      </w:r>
      <w:r w:rsidR="00D629C6">
        <w:rPr>
          <w:rFonts w:eastAsia="Times New Roman"/>
          <w:sz w:val="24"/>
          <w:szCs w:val="24"/>
        </w:rPr>
        <w:t>—even temporarily—and made safe</w:t>
      </w:r>
      <w:r>
        <w:rPr>
          <w:rFonts w:eastAsia="Times New Roman"/>
          <w:sz w:val="24"/>
          <w:szCs w:val="24"/>
        </w:rPr>
        <w:t xml:space="preserve">.  </w:t>
      </w:r>
    </w:p>
    <w:p w14:paraId="42B50D20" w14:textId="48762B5F" w:rsidR="00C12D5A" w:rsidRDefault="00D629C6" w:rsidP="00001045">
      <w:pPr>
        <w:tabs>
          <w:tab w:val="right" w:pos="9360"/>
        </w:tabs>
        <w:ind w:firstLine="720"/>
        <w:rPr>
          <w:rFonts w:eastAsia="Times New Roman"/>
          <w:sz w:val="24"/>
          <w:szCs w:val="24"/>
        </w:rPr>
      </w:pPr>
      <w:r>
        <w:rPr>
          <w:rFonts w:eastAsia="Times New Roman"/>
          <w:sz w:val="24"/>
          <w:szCs w:val="24"/>
        </w:rPr>
        <w:t xml:space="preserve">And this is something that does not require a large, complicated plan, </w:t>
      </w:r>
      <w:proofErr w:type="gramStart"/>
      <w:r>
        <w:rPr>
          <w:rFonts w:eastAsia="Times New Roman"/>
          <w:sz w:val="24"/>
          <w:szCs w:val="24"/>
        </w:rPr>
        <w:t>nor</w:t>
      </w:r>
      <w:proofErr w:type="gramEnd"/>
      <w:r>
        <w:rPr>
          <w:rFonts w:eastAsia="Times New Roman"/>
          <w:sz w:val="24"/>
          <w:szCs w:val="24"/>
        </w:rPr>
        <w:t xml:space="preserve"> even substantial financial resources.  Mostly what it takes is a heart that feels for and with those in need, and a willingness to be creative</w:t>
      </w:r>
      <w:r w:rsidR="00522471">
        <w:rPr>
          <w:rFonts w:eastAsia="Times New Roman"/>
          <w:sz w:val="24"/>
          <w:szCs w:val="24"/>
        </w:rPr>
        <w:t xml:space="preserve"> </w:t>
      </w:r>
      <w:r w:rsidR="00274866">
        <w:rPr>
          <w:rFonts w:eastAsia="Times New Roman"/>
          <w:sz w:val="24"/>
          <w:szCs w:val="24"/>
        </w:rPr>
        <w:t>to</w:t>
      </w:r>
      <w:r w:rsidR="00522471">
        <w:rPr>
          <w:rFonts w:eastAsia="Times New Roman"/>
          <w:sz w:val="24"/>
          <w:szCs w:val="24"/>
        </w:rPr>
        <w:t xml:space="preserve"> do something new.  </w:t>
      </w:r>
    </w:p>
    <w:p w14:paraId="38896B9D" w14:textId="0B0BB8AB" w:rsidR="00522471" w:rsidRDefault="00522471" w:rsidP="00001045">
      <w:pPr>
        <w:tabs>
          <w:tab w:val="right" w:pos="9360"/>
        </w:tabs>
        <w:ind w:firstLine="720"/>
        <w:rPr>
          <w:rFonts w:eastAsia="Times New Roman"/>
          <w:sz w:val="24"/>
          <w:szCs w:val="24"/>
        </w:rPr>
      </w:pPr>
      <w:r>
        <w:rPr>
          <w:rFonts w:eastAsia="Times New Roman"/>
          <w:sz w:val="24"/>
          <w:szCs w:val="24"/>
        </w:rPr>
        <w:t>The servants saw all of this</w:t>
      </w:r>
      <w:r w:rsidR="00CA4221">
        <w:rPr>
          <w:rFonts w:eastAsia="Times New Roman"/>
          <w:sz w:val="24"/>
          <w:szCs w:val="24"/>
        </w:rPr>
        <w:t xml:space="preserve">.  They saw his glory before anyone else.  And now we are his servants, and we are given the same invitation and opportunity to participate and experience </w:t>
      </w:r>
      <w:r w:rsidR="00B7241E">
        <w:rPr>
          <w:rFonts w:eastAsia="Times New Roman"/>
          <w:sz w:val="24"/>
          <w:szCs w:val="24"/>
        </w:rPr>
        <w:t>God</w:t>
      </w:r>
      <w:r w:rsidR="00CA4221">
        <w:rPr>
          <w:rFonts w:eastAsia="Times New Roman"/>
          <w:sz w:val="24"/>
          <w:szCs w:val="24"/>
        </w:rPr>
        <w:t xml:space="preserve">’s glory.  We, as a church, have already identified Family Promise as one way to do this, but there are others, many others.  </w:t>
      </w:r>
    </w:p>
    <w:p w14:paraId="1FDA3B08" w14:textId="38BE536D" w:rsidR="00CA4221" w:rsidRDefault="00CA4221" w:rsidP="00001045">
      <w:pPr>
        <w:tabs>
          <w:tab w:val="right" w:pos="9360"/>
        </w:tabs>
        <w:ind w:firstLine="720"/>
        <w:rPr>
          <w:rFonts w:eastAsia="Times New Roman"/>
          <w:sz w:val="24"/>
          <w:szCs w:val="24"/>
        </w:rPr>
      </w:pPr>
      <w:r>
        <w:rPr>
          <w:rFonts w:eastAsia="Times New Roman"/>
          <w:sz w:val="24"/>
          <w:szCs w:val="24"/>
        </w:rPr>
        <w:t xml:space="preserve">And so my prayer for </w:t>
      </w:r>
      <w:r w:rsidR="00BC74C5">
        <w:rPr>
          <w:rFonts w:eastAsia="Times New Roman"/>
          <w:sz w:val="24"/>
          <w:szCs w:val="24"/>
        </w:rPr>
        <w:t xml:space="preserve">all of </w:t>
      </w:r>
      <w:r>
        <w:rPr>
          <w:rFonts w:eastAsia="Times New Roman"/>
          <w:sz w:val="24"/>
          <w:szCs w:val="24"/>
        </w:rPr>
        <w:t xml:space="preserve">us is that we will look for and welcome those opportunities, and </w:t>
      </w:r>
      <w:proofErr w:type="gramStart"/>
      <w:r>
        <w:rPr>
          <w:rFonts w:eastAsia="Times New Roman"/>
          <w:sz w:val="24"/>
          <w:szCs w:val="24"/>
        </w:rPr>
        <w:t>that</w:t>
      </w:r>
      <w:proofErr w:type="gramEnd"/>
      <w:r>
        <w:rPr>
          <w:rFonts w:eastAsia="Times New Roman"/>
          <w:sz w:val="24"/>
          <w:szCs w:val="24"/>
        </w:rPr>
        <w:t xml:space="preserve"> we will see and bask in Christ’s glory.  And having done that, </w:t>
      </w:r>
      <w:r w:rsidR="00F90DBA">
        <w:rPr>
          <w:rFonts w:eastAsia="Times New Roman"/>
          <w:sz w:val="24"/>
          <w:szCs w:val="24"/>
        </w:rPr>
        <w:t xml:space="preserve">may </w:t>
      </w:r>
      <w:r>
        <w:rPr>
          <w:rFonts w:eastAsia="Times New Roman"/>
          <w:sz w:val="24"/>
          <w:szCs w:val="24"/>
        </w:rPr>
        <w:t>we find more and more ways</w:t>
      </w:r>
      <w:r w:rsidR="00F90DBA">
        <w:rPr>
          <w:rFonts w:eastAsia="Times New Roman"/>
          <w:sz w:val="24"/>
          <w:szCs w:val="24"/>
        </w:rPr>
        <w:t>, and invite more and more people to join with us</w:t>
      </w:r>
      <w:r>
        <w:rPr>
          <w:rFonts w:eastAsia="Times New Roman"/>
          <w:sz w:val="24"/>
          <w:szCs w:val="24"/>
        </w:rPr>
        <w:t xml:space="preserve"> so that everyone may see and experience the glory that is life with Christ.  </w:t>
      </w:r>
    </w:p>
    <w:p w14:paraId="0AD0E2C2" w14:textId="5C39F555" w:rsidR="00CA4221" w:rsidRDefault="00CA4221" w:rsidP="00001045">
      <w:pPr>
        <w:tabs>
          <w:tab w:val="right" w:pos="9360"/>
        </w:tabs>
        <w:ind w:firstLine="720"/>
        <w:rPr>
          <w:rFonts w:eastAsia="Times New Roman"/>
          <w:sz w:val="24"/>
          <w:szCs w:val="24"/>
        </w:rPr>
      </w:pPr>
      <w:r>
        <w:rPr>
          <w:rFonts w:eastAsia="Times New Roman"/>
          <w:sz w:val="24"/>
          <w:szCs w:val="24"/>
        </w:rPr>
        <w:t xml:space="preserve">May this be </w:t>
      </w:r>
      <w:proofErr w:type="gramStart"/>
      <w:r>
        <w:rPr>
          <w:rFonts w:eastAsia="Times New Roman"/>
          <w:sz w:val="24"/>
          <w:szCs w:val="24"/>
        </w:rPr>
        <w:t>so.</w:t>
      </w:r>
      <w:proofErr w:type="gramEnd"/>
      <w:r>
        <w:rPr>
          <w:rFonts w:eastAsia="Times New Roman"/>
          <w:sz w:val="24"/>
          <w:szCs w:val="24"/>
        </w:rPr>
        <w:t xml:space="preserve">  Amen.  </w:t>
      </w:r>
      <w:bookmarkStart w:id="1" w:name="_GoBack"/>
      <w:bookmarkEnd w:id="1"/>
    </w:p>
    <w:sectPr w:rsidR="00CA4221" w:rsidSect="001164C6">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2D033" w14:textId="77777777" w:rsidR="00BE6F87" w:rsidRDefault="00BE6F87" w:rsidP="00B42EDD">
      <w:r>
        <w:separator/>
      </w:r>
    </w:p>
  </w:endnote>
  <w:endnote w:type="continuationSeparator" w:id="0">
    <w:p w14:paraId="254CAA18" w14:textId="77777777" w:rsidR="00BE6F87" w:rsidRDefault="00BE6F87"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BCDA7" w14:textId="77777777" w:rsidR="00B42EDD" w:rsidRDefault="00B42E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62F18" w14:textId="77777777" w:rsidR="00BE6F87" w:rsidRDefault="00BE6F87" w:rsidP="00B42EDD">
      <w:r>
        <w:separator/>
      </w:r>
    </w:p>
  </w:footnote>
  <w:footnote w:type="continuationSeparator" w:id="0">
    <w:p w14:paraId="0DA1101B" w14:textId="77777777" w:rsidR="00BE6F87" w:rsidRDefault="00BE6F87" w:rsidP="00B42E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6F19"/>
    <w:multiLevelType w:val="multilevel"/>
    <w:tmpl w:val="CA90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A357E"/>
    <w:multiLevelType w:val="hybridMultilevel"/>
    <w:tmpl w:val="DD6AE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29"/>
    <w:rsid w:val="00001045"/>
    <w:rsid w:val="000035ED"/>
    <w:rsid w:val="00003952"/>
    <w:rsid w:val="0000754E"/>
    <w:rsid w:val="000120D5"/>
    <w:rsid w:val="0001691E"/>
    <w:rsid w:val="00021449"/>
    <w:rsid w:val="00021B63"/>
    <w:rsid w:val="00023175"/>
    <w:rsid w:val="000272AE"/>
    <w:rsid w:val="00027849"/>
    <w:rsid w:val="00033242"/>
    <w:rsid w:val="000431F5"/>
    <w:rsid w:val="00050DA1"/>
    <w:rsid w:val="00055BC1"/>
    <w:rsid w:val="00056E02"/>
    <w:rsid w:val="00060605"/>
    <w:rsid w:val="000632F5"/>
    <w:rsid w:val="00064822"/>
    <w:rsid w:val="0006557B"/>
    <w:rsid w:val="00066EC3"/>
    <w:rsid w:val="00072176"/>
    <w:rsid w:val="00074CF5"/>
    <w:rsid w:val="00081572"/>
    <w:rsid w:val="00081CE6"/>
    <w:rsid w:val="00083C69"/>
    <w:rsid w:val="0008444C"/>
    <w:rsid w:val="00090EDC"/>
    <w:rsid w:val="0009549B"/>
    <w:rsid w:val="000A6D36"/>
    <w:rsid w:val="000B484D"/>
    <w:rsid w:val="000B5825"/>
    <w:rsid w:val="000C5A4E"/>
    <w:rsid w:val="000C620F"/>
    <w:rsid w:val="000D6788"/>
    <w:rsid w:val="000E51D0"/>
    <w:rsid w:val="000F0B78"/>
    <w:rsid w:val="000F795E"/>
    <w:rsid w:val="001032CA"/>
    <w:rsid w:val="0010460F"/>
    <w:rsid w:val="001164C6"/>
    <w:rsid w:val="00136A03"/>
    <w:rsid w:val="00137A61"/>
    <w:rsid w:val="00146BC5"/>
    <w:rsid w:val="00151AE4"/>
    <w:rsid w:val="00154298"/>
    <w:rsid w:val="001544DB"/>
    <w:rsid w:val="00161E6E"/>
    <w:rsid w:val="00163EDE"/>
    <w:rsid w:val="00166972"/>
    <w:rsid w:val="0017395A"/>
    <w:rsid w:val="001756F8"/>
    <w:rsid w:val="00176482"/>
    <w:rsid w:val="00182C1A"/>
    <w:rsid w:val="00183236"/>
    <w:rsid w:val="00187890"/>
    <w:rsid w:val="001A0058"/>
    <w:rsid w:val="001B068E"/>
    <w:rsid w:val="001C0499"/>
    <w:rsid w:val="001C43D5"/>
    <w:rsid w:val="001D3991"/>
    <w:rsid w:val="001E3614"/>
    <w:rsid w:val="001E3F14"/>
    <w:rsid w:val="001E4136"/>
    <w:rsid w:val="001E726C"/>
    <w:rsid w:val="001F3882"/>
    <w:rsid w:val="001F608E"/>
    <w:rsid w:val="00200549"/>
    <w:rsid w:val="00201D5D"/>
    <w:rsid w:val="00202706"/>
    <w:rsid w:val="00203644"/>
    <w:rsid w:val="00210066"/>
    <w:rsid w:val="00223028"/>
    <w:rsid w:val="00227968"/>
    <w:rsid w:val="002363A1"/>
    <w:rsid w:val="00241B9D"/>
    <w:rsid w:val="00241CEF"/>
    <w:rsid w:val="00243122"/>
    <w:rsid w:val="00244449"/>
    <w:rsid w:val="00245A62"/>
    <w:rsid w:val="00247841"/>
    <w:rsid w:val="002501DB"/>
    <w:rsid w:val="00260C9F"/>
    <w:rsid w:val="002633F9"/>
    <w:rsid w:val="00264638"/>
    <w:rsid w:val="00264B6C"/>
    <w:rsid w:val="00267CDA"/>
    <w:rsid w:val="00270741"/>
    <w:rsid w:val="00271943"/>
    <w:rsid w:val="0027217A"/>
    <w:rsid w:val="00274866"/>
    <w:rsid w:val="0028027D"/>
    <w:rsid w:val="00280ABB"/>
    <w:rsid w:val="00284945"/>
    <w:rsid w:val="002A6AF2"/>
    <w:rsid w:val="002A74DF"/>
    <w:rsid w:val="002A7BD9"/>
    <w:rsid w:val="002B1CC3"/>
    <w:rsid w:val="002C4914"/>
    <w:rsid w:val="002C524A"/>
    <w:rsid w:val="002C62FF"/>
    <w:rsid w:val="002C7AC1"/>
    <w:rsid w:val="002D4588"/>
    <w:rsid w:val="002D57AF"/>
    <w:rsid w:val="002E0AD1"/>
    <w:rsid w:val="002E15C5"/>
    <w:rsid w:val="002E21DE"/>
    <w:rsid w:val="002E39A5"/>
    <w:rsid w:val="002E42F5"/>
    <w:rsid w:val="002E4A1C"/>
    <w:rsid w:val="002E6D17"/>
    <w:rsid w:val="002F6381"/>
    <w:rsid w:val="002F6734"/>
    <w:rsid w:val="0031331B"/>
    <w:rsid w:val="0032067B"/>
    <w:rsid w:val="00323F25"/>
    <w:rsid w:val="00341035"/>
    <w:rsid w:val="00346E23"/>
    <w:rsid w:val="00347128"/>
    <w:rsid w:val="003550F2"/>
    <w:rsid w:val="00355862"/>
    <w:rsid w:val="00360726"/>
    <w:rsid w:val="00360737"/>
    <w:rsid w:val="003627CA"/>
    <w:rsid w:val="00364A51"/>
    <w:rsid w:val="00364DC2"/>
    <w:rsid w:val="003656D4"/>
    <w:rsid w:val="0036683D"/>
    <w:rsid w:val="00373D35"/>
    <w:rsid w:val="003743B0"/>
    <w:rsid w:val="00380DFA"/>
    <w:rsid w:val="00381F27"/>
    <w:rsid w:val="0038315C"/>
    <w:rsid w:val="00386F0F"/>
    <w:rsid w:val="003A3A3E"/>
    <w:rsid w:val="003A7A37"/>
    <w:rsid w:val="003B5674"/>
    <w:rsid w:val="003C58EF"/>
    <w:rsid w:val="003C5D7A"/>
    <w:rsid w:val="003C7BA5"/>
    <w:rsid w:val="003E77CD"/>
    <w:rsid w:val="003F203D"/>
    <w:rsid w:val="003F54E6"/>
    <w:rsid w:val="003F69BD"/>
    <w:rsid w:val="00401F8B"/>
    <w:rsid w:val="00421870"/>
    <w:rsid w:val="004226AC"/>
    <w:rsid w:val="00422E72"/>
    <w:rsid w:val="00424EB8"/>
    <w:rsid w:val="00424F16"/>
    <w:rsid w:val="00426161"/>
    <w:rsid w:val="004270C1"/>
    <w:rsid w:val="00431388"/>
    <w:rsid w:val="00434017"/>
    <w:rsid w:val="00450FD2"/>
    <w:rsid w:val="00451843"/>
    <w:rsid w:val="00461181"/>
    <w:rsid w:val="0047379C"/>
    <w:rsid w:val="0048145A"/>
    <w:rsid w:val="00481D97"/>
    <w:rsid w:val="00490636"/>
    <w:rsid w:val="00492238"/>
    <w:rsid w:val="00493FFD"/>
    <w:rsid w:val="00494265"/>
    <w:rsid w:val="004A13B2"/>
    <w:rsid w:val="004A5C24"/>
    <w:rsid w:val="004B0FAC"/>
    <w:rsid w:val="004B2467"/>
    <w:rsid w:val="004B3706"/>
    <w:rsid w:val="004C0CEC"/>
    <w:rsid w:val="004C102E"/>
    <w:rsid w:val="004C1E6B"/>
    <w:rsid w:val="004D027E"/>
    <w:rsid w:val="004D03F3"/>
    <w:rsid w:val="004D7DBA"/>
    <w:rsid w:val="004E0859"/>
    <w:rsid w:val="004E2274"/>
    <w:rsid w:val="004E67A1"/>
    <w:rsid w:val="004F029D"/>
    <w:rsid w:val="004F49E4"/>
    <w:rsid w:val="004F7697"/>
    <w:rsid w:val="00507204"/>
    <w:rsid w:val="00510A7C"/>
    <w:rsid w:val="00512275"/>
    <w:rsid w:val="005137C5"/>
    <w:rsid w:val="005176B4"/>
    <w:rsid w:val="00522471"/>
    <w:rsid w:val="005353C0"/>
    <w:rsid w:val="005355C7"/>
    <w:rsid w:val="00537B9C"/>
    <w:rsid w:val="0054090B"/>
    <w:rsid w:val="00547420"/>
    <w:rsid w:val="00547A7E"/>
    <w:rsid w:val="00551617"/>
    <w:rsid w:val="005551D6"/>
    <w:rsid w:val="0056078C"/>
    <w:rsid w:val="00577138"/>
    <w:rsid w:val="00580D2B"/>
    <w:rsid w:val="00580F93"/>
    <w:rsid w:val="005819F6"/>
    <w:rsid w:val="00587707"/>
    <w:rsid w:val="00597C77"/>
    <w:rsid w:val="00597E59"/>
    <w:rsid w:val="005A3202"/>
    <w:rsid w:val="005A6EC0"/>
    <w:rsid w:val="005B11B1"/>
    <w:rsid w:val="005B655D"/>
    <w:rsid w:val="005C5203"/>
    <w:rsid w:val="005C78D2"/>
    <w:rsid w:val="005C7C23"/>
    <w:rsid w:val="005D37C6"/>
    <w:rsid w:val="005D47EF"/>
    <w:rsid w:val="005E5E1A"/>
    <w:rsid w:val="005E6EB7"/>
    <w:rsid w:val="005E75B6"/>
    <w:rsid w:val="005F3C1F"/>
    <w:rsid w:val="00600753"/>
    <w:rsid w:val="006137CB"/>
    <w:rsid w:val="00614522"/>
    <w:rsid w:val="006204E1"/>
    <w:rsid w:val="00622897"/>
    <w:rsid w:val="006235BC"/>
    <w:rsid w:val="00623E9B"/>
    <w:rsid w:val="006307B9"/>
    <w:rsid w:val="006368C7"/>
    <w:rsid w:val="00641DBB"/>
    <w:rsid w:val="00651B70"/>
    <w:rsid w:val="00651E84"/>
    <w:rsid w:val="00657954"/>
    <w:rsid w:val="00660925"/>
    <w:rsid w:val="00663A84"/>
    <w:rsid w:val="00667251"/>
    <w:rsid w:val="00673A64"/>
    <w:rsid w:val="0067460F"/>
    <w:rsid w:val="006771F0"/>
    <w:rsid w:val="00680392"/>
    <w:rsid w:val="00681D4A"/>
    <w:rsid w:val="006855A4"/>
    <w:rsid w:val="00685A13"/>
    <w:rsid w:val="006950AA"/>
    <w:rsid w:val="006A2CC9"/>
    <w:rsid w:val="006A4E32"/>
    <w:rsid w:val="006A5EF6"/>
    <w:rsid w:val="006A702E"/>
    <w:rsid w:val="006B1FD9"/>
    <w:rsid w:val="006B431B"/>
    <w:rsid w:val="006B5A04"/>
    <w:rsid w:val="006C5ACE"/>
    <w:rsid w:val="006D5406"/>
    <w:rsid w:val="006E1724"/>
    <w:rsid w:val="006F0556"/>
    <w:rsid w:val="007036EE"/>
    <w:rsid w:val="0070476A"/>
    <w:rsid w:val="00716553"/>
    <w:rsid w:val="007172E3"/>
    <w:rsid w:val="0072243F"/>
    <w:rsid w:val="0072259A"/>
    <w:rsid w:val="0072277E"/>
    <w:rsid w:val="00731244"/>
    <w:rsid w:val="00731A1E"/>
    <w:rsid w:val="007334CB"/>
    <w:rsid w:val="00733FC1"/>
    <w:rsid w:val="00736486"/>
    <w:rsid w:val="00740890"/>
    <w:rsid w:val="0075557F"/>
    <w:rsid w:val="007630D7"/>
    <w:rsid w:val="00763BB3"/>
    <w:rsid w:val="00767AA8"/>
    <w:rsid w:val="007705E0"/>
    <w:rsid w:val="0077087C"/>
    <w:rsid w:val="00773102"/>
    <w:rsid w:val="00776784"/>
    <w:rsid w:val="0078150F"/>
    <w:rsid w:val="007818FE"/>
    <w:rsid w:val="00790A68"/>
    <w:rsid w:val="007A281A"/>
    <w:rsid w:val="007A387F"/>
    <w:rsid w:val="007A3B77"/>
    <w:rsid w:val="007A5B1B"/>
    <w:rsid w:val="007A5B37"/>
    <w:rsid w:val="007A722A"/>
    <w:rsid w:val="007B7081"/>
    <w:rsid w:val="007C04B6"/>
    <w:rsid w:val="007C29A1"/>
    <w:rsid w:val="007C30B4"/>
    <w:rsid w:val="007C3415"/>
    <w:rsid w:val="007C469E"/>
    <w:rsid w:val="007C4D07"/>
    <w:rsid w:val="007C653F"/>
    <w:rsid w:val="007D31C2"/>
    <w:rsid w:val="007D3A3E"/>
    <w:rsid w:val="007D60A8"/>
    <w:rsid w:val="007D6E0E"/>
    <w:rsid w:val="007F0A34"/>
    <w:rsid w:val="007F0D90"/>
    <w:rsid w:val="007F115F"/>
    <w:rsid w:val="007F3758"/>
    <w:rsid w:val="007F5A41"/>
    <w:rsid w:val="007F6790"/>
    <w:rsid w:val="008021A9"/>
    <w:rsid w:val="00803CE6"/>
    <w:rsid w:val="00804D1A"/>
    <w:rsid w:val="00811E97"/>
    <w:rsid w:val="008203ED"/>
    <w:rsid w:val="0082339B"/>
    <w:rsid w:val="00835CF4"/>
    <w:rsid w:val="00840A07"/>
    <w:rsid w:val="008458E0"/>
    <w:rsid w:val="008459C1"/>
    <w:rsid w:val="00845C82"/>
    <w:rsid w:val="0084721C"/>
    <w:rsid w:val="0085053F"/>
    <w:rsid w:val="00863C9C"/>
    <w:rsid w:val="00875FBD"/>
    <w:rsid w:val="00876393"/>
    <w:rsid w:val="00881BD3"/>
    <w:rsid w:val="008A1340"/>
    <w:rsid w:val="008A4811"/>
    <w:rsid w:val="008D1FBE"/>
    <w:rsid w:val="008D2AC2"/>
    <w:rsid w:val="008D7D6C"/>
    <w:rsid w:val="008E522B"/>
    <w:rsid w:val="008E7E34"/>
    <w:rsid w:val="008F1E58"/>
    <w:rsid w:val="008F358D"/>
    <w:rsid w:val="008F4E46"/>
    <w:rsid w:val="008F50AB"/>
    <w:rsid w:val="00903B83"/>
    <w:rsid w:val="0091218F"/>
    <w:rsid w:val="009151B2"/>
    <w:rsid w:val="009167BC"/>
    <w:rsid w:val="0092111F"/>
    <w:rsid w:val="009238EB"/>
    <w:rsid w:val="00925EB4"/>
    <w:rsid w:val="00927B46"/>
    <w:rsid w:val="00931636"/>
    <w:rsid w:val="009322B2"/>
    <w:rsid w:val="009379C1"/>
    <w:rsid w:val="00942E55"/>
    <w:rsid w:val="00950B6F"/>
    <w:rsid w:val="00951186"/>
    <w:rsid w:val="009549BA"/>
    <w:rsid w:val="0097211E"/>
    <w:rsid w:val="00976BCE"/>
    <w:rsid w:val="009833D3"/>
    <w:rsid w:val="00996418"/>
    <w:rsid w:val="009A0991"/>
    <w:rsid w:val="009A15EB"/>
    <w:rsid w:val="009B4A89"/>
    <w:rsid w:val="009D1889"/>
    <w:rsid w:val="009E2F1C"/>
    <w:rsid w:val="009E417D"/>
    <w:rsid w:val="009F38CA"/>
    <w:rsid w:val="00A004CB"/>
    <w:rsid w:val="00A01829"/>
    <w:rsid w:val="00A0350B"/>
    <w:rsid w:val="00A210AC"/>
    <w:rsid w:val="00A24E5E"/>
    <w:rsid w:val="00A425CD"/>
    <w:rsid w:val="00A43196"/>
    <w:rsid w:val="00A5082B"/>
    <w:rsid w:val="00A50E5E"/>
    <w:rsid w:val="00A511C8"/>
    <w:rsid w:val="00A5573B"/>
    <w:rsid w:val="00A57A7E"/>
    <w:rsid w:val="00A62FD0"/>
    <w:rsid w:val="00A65FCF"/>
    <w:rsid w:val="00A7540E"/>
    <w:rsid w:val="00A812D5"/>
    <w:rsid w:val="00A813A2"/>
    <w:rsid w:val="00A847E6"/>
    <w:rsid w:val="00AB2C97"/>
    <w:rsid w:val="00AB3615"/>
    <w:rsid w:val="00AB3ADF"/>
    <w:rsid w:val="00AB4FFE"/>
    <w:rsid w:val="00AB66DB"/>
    <w:rsid w:val="00AC3821"/>
    <w:rsid w:val="00AC4D33"/>
    <w:rsid w:val="00AC5744"/>
    <w:rsid w:val="00AD1CCB"/>
    <w:rsid w:val="00AF1E79"/>
    <w:rsid w:val="00AF5D88"/>
    <w:rsid w:val="00AF6CFE"/>
    <w:rsid w:val="00B10266"/>
    <w:rsid w:val="00B11738"/>
    <w:rsid w:val="00B21846"/>
    <w:rsid w:val="00B2790A"/>
    <w:rsid w:val="00B27C99"/>
    <w:rsid w:val="00B41C9A"/>
    <w:rsid w:val="00B42EDD"/>
    <w:rsid w:val="00B44E09"/>
    <w:rsid w:val="00B452CF"/>
    <w:rsid w:val="00B4635B"/>
    <w:rsid w:val="00B607C4"/>
    <w:rsid w:val="00B629D1"/>
    <w:rsid w:val="00B7241E"/>
    <w:rsid w:val="00B7287B"/>
    <w:rsid w:val="00B823A0"/>
    <w:rsid w:val="00B833E0"/>
    <w:rsid w:val="00B867FE"/>
    <w:rsid w:val="00B869DE"/>
    <w:rsid w:val="00B938FA"/>
    <w:rsid w:val="00B95B7F"/>
    <w:rsid w:val="00BA24C8"/>
    <w:rsid w:val="00BA4F87"/>
    <w:rsid w:val="00BA53FF"/>
    <w:rsid w:val="00BA5C25"/>
    <w:rsid w:val="00BB1097"/>
    <w:rsid w:val="00BB5EDE"/>
    <w:rsid w:val="00BB6B0E"/>
    <w:rsid w:val="00BC4608"/>
    <w:rsid w:val="00BC74C5"/>
    <w:rsid w:val="00BD6AD1"/>
    <w:rsid w:val="00BD77C1"/>
    <w:rsid w:val="00BE0DFA"/>
    <w:rsid w:val="00BE4C94"/>
    <w:rsid w:val="00BE6F87"/>
    <w:rsid w:val="00BF1D9F"/>
    <w:rsid w:val="00BF650D"/>
    <w:rsid w:val="00BF6852"/>
    <w:rsid w:val="00BF6FEC"/>
    <w:rsid w:val="00C01F3D"/>
    <w:rsid w:val="00C05D29"/>
    <w:rsid w:val="00C06E38"/>
    <w:rsid w:val="00C12809"/>
    <w:rsid w:val="00C12D5A"/>
    <w:rsid w:val="00C13C02"/>
    <w:rsid w:val="00C13C1E"/>
    <w:rsid w:val="00C2279F"/>
    <w:rsid w:val="00C23B0E"/>
    <w:rsid w:val="00C24A83"/>
    <w:rsid w:val="00C30038"/>
    <w:rsid w:val="00C32327"/>
    <w:rsid w:val="00C3342B"/>
    <w:rsid w:val="00C42681"/>
    <w:rsid w:val="00C42785"/>
    <w:rsid w:val="00C46B94"/>
    <w:rsid w:val="00C50954"/>
    <w:rsid w:val="00C548EC"/>
    <w:rsid w:val="00C64089"/>
    <w:rsid w:val="00C66B7A"/>
    <w:rsid w:val="00C67960"/>
    <w:rsid w:val="00C74D46"/>
    <w:rsid w:val="00C7601C"/>
    <w:rsid w:val="00C825BD"/>
    <w:rsid w:val="00C910B9"/>
    <w:rsid w:val="00CA4221"/>
    <w:rsid w:val="00CA5741"/>
    <w:rsid w:val="00CB2627"/>
    <w:rsid w:val="00CB6C7B"/>
    <w:rsid w:val="00CC4DDE"/>
    <w:rsid w:val="00CC7677"/>
    <w:rsid w:val="00CD0391"/>
    <w:rsid w:val="00CD3816"/>
    <w:rsid w:val="00CD6E32"/>
    <w:rsid w:val="00CE4EBC"/>
    <w:rsid w:val="00CE6881"/>
    <w:rsid w:val="00CE7795"/>
    <w:rsid w:val="00CF3705"/>
    <w:rsid w:val="00CF62B5"/>
    <w:rsid w:val="00CF7983"/>
    <w:rsid w:val="00D0139C"/>
    <w:rsid w:val="00D02D6A"/>
    <w:rsid w:val="00D119CA"/>
    <w:rsid w:val="00D172C1"/>
    <w:rsid w:val="00D2356D"/>
    <w:rsid w:val="00D30CE9"/>
    <w:rsid w:val="00D31377"/>
    <w:rsid w:val="00D35D06"/>
    <w:rsid w:val="00D36914"/>
    <w:rsid w:val="00D4055D"/>
    <w:rsid w:val="00D40FD0"/>
    <w:rsid w:val="00D42D09"/>
    <w:rsid w:val="00D46DEB"/>
    <w:rsid w:val="00D5035D"/>
    <w:rsid w:val="00D52641"/>
    <w:rsid w:val="00D559FB"/>
    <w:rsid w:val="00D6240B"/>
    <w:rsid w:val="00D629C6"/>
    <w:rsid w:val="00D631C7"/>
    <w:rsid w:val="00D63F2A"/>
    <w:rsid w:val="00D6437E"/>
    <w:rsid w:val="00D67F42"/>
    <w:rsid w:val="00D70573"/>
    <w:rsid w:val="00D777BB"/>
    <w:rsid w:val="00D840BE"/>
    <w:rsid w:val="00D86325"/>
    <w:rsid w:val="00D90819"/>
    <w:rsid w:val="00DB1B89"/>
    <w:rsid w:val="00DB2799"/>
    <w:rsid w:val="00DB3340"/>
    <w:rsid w:val="00DC1840"/>
    <w:rsid w:val="00DD5EE2"/>
    <w:rsid w:val="00DE67EB"/>
    <w:rsid w:val="00DE784C"/>
    <w:rsid w:val="00DF0D2F"/>
    <w:rsid w:val="00DF3627"/>
    <w:rsid w:val="00DF78E6"/>
    <w:rsid w:val="00E03114"/>
    <w:rsid w:val="00E03F1D"/>
    <w:rsid w:val="00E17F99"/>
    <w:rsid w:val="00E2101D"/>
    <w:rsid w:val="00E216C6"/>
    <w:rsid w:val="00E25D67"/>
    <w:rsid w:val="00E40B58"/>
    <w:rsid w:val="00E438B9"/>
    <w:rsid w:val="00E44021"/>
    <w:rsid w:val="00E4567F"/>
    <w:rsid w:val="00E51E80"/>
    <w:rsid w:val="00E5533E"/>
    <w:rsid w:val="00E5777D"/>
    <w:rsid w:val="00E647DE"/>
    <w:rsid w:val="00E945C9"/>
    <w:rsid w:val="00EA0497"/>
    <w:rsid w:val="00EB0858"/>
    <w:rsid w:val="00EC305A"/>
    <w:rsid w:val="00EE2769"/>
    <w:rsid w:val="00EE4818"/>
    <w:rsid w:val="00F0364B"/>
    <w:rsid w:val="00F046B6"/>
    <w:rsid w:val="00F10DDF"/>
    <w:rsid w:val="00F1448B"/>
    <w:rsid w:val="00F15F28"/>
    <w:rsid w:val="00F235DD"/>
    <w:rsid w:val="00F23880"/>
    <w:rsid w:val="00F349B9"/>
    <w:rsid w:val="00F36F78"/>
    <w:rsid w:val="00F435E5"/>
    <w:rsid w:val="00F441A7"/>
    <w:rsid w:val="00F51BF4"/>
    <w:rsid w:val="00F54062"/>
    <w:rsid w:val="00F60E9D"/>
    <w:rsid w:val="00F62057"/>
    <w:rsid w:val="00F67B02"/>
    <w:rsid w:val="00F70B69"/>
    <w:rsid w:val="00F72D19"/>
    <w:rsid w:val="00F76533"/>
    <w:rsid w:val="00F90DBA"/>
    <w:rsid w:val="00F970AF"/>
    <w:rsid w:val="00FA165F"/>
    <w:rsid w:val="00FA2E7F"/>
    <w:rsid w:val="00FA38C5"/>
    <w:rsid w:val="00FA3E13"/>
    <w:rsid w:val="00FA4067"/>
    <w:rsid w:val="00FA4E08"/>
    <w:rsid w:val="00FB3655"/>
    <w:rsid w:val="00FB618E"/>
    <w:rsid w:val="00FB66FE"/>
    <w:rsid w:val="00FC0063"/>
    <w:rsid w:val="00FC3E07"/>
    <w:rsid w:val="00FC5B7E"/>
    <w:rsid w:val="00FD3621"/>
    <w:rsid w:val="00FD5E06"/>
    <w:rsid w:val="00FD7476"/>
    <w:rsid w:val="00FE147B"/>
    <w:rsid w:val="00FF2EB4"/>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0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4899">
      <w:bodyDiv w:val="1"/>
      <w:marLeft w:val="0"/>
      <w:marRight w:val="0"/>
      <w:marTop w:val="0"/>
      <w:marBottom w:val="0"/>
      <w:divBdr>
        <w:top w:val="none" w:sz="0" w:space="0" w:color="auto"/>
        <w:left w:val="none" w:sz="0" w:space="0" w:color="auto"/>
        <w:bottom w:val="none" w:sz="0" w:space="0" w:color="auto"/>
        <w:right w:val="none" w:sz="0" w:space="0" w:color="auto"/>
      </w:divBdr>
    </w:div>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4074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274365">
          <w:marLeft w:val="0"/>
          <w:marRight w:val="0"/>
          <w:marTop w:val="0"/>
          <w:marBottom w:val="0"/>
          <w:divBdr>
            <w:top w:val="none" w:sz="0" w:space="0" w:color="auto"/>
            <w:left w:val="none" w:sz="0" w:space="0" w:color="auto"/>
            <w:bottom w:val="none" w:sz="0" w:space="0" w:color="auto"/>
            <w:right w:val="none" w:sz="0" w:space="0" w:color="auto"/>
          </w:divBdr>
        </w:div>
        <w:div w:id="1539008499">
          <w:marLeft w:val="0"/>
          <w:marRight w:val="0"/>
          <w:marTop w:val="0"/>
          <w:marBottom w:val="0"/>
          <w:divBdr>
            <w:top w:val="none" w:sz="0" w:space="0" w:color="auto"/>
            <w:left w:val="none" w:sz="0" w:space="0" w:color="auto"/>
            <w:bottom w:val="none" w:sz="0" w:space="0" w:color="auto"/>
            <w:right w:val="none" w:sz="0" w:space="0" w:color="auto"/>
          </w:divBdr>
        </w:div>
        <w:div w:id="2131897991">
          <w:marLeft w:val="0"/>
          <w:marRight w:val="0"/>
          <w:marTop w:val="0"/>
          <w:marBottom w:val="0"/>
          <w:divBdr>
            <w:top w:val="none" w:sz="0" w:space="0" w:color="auto"/>
            <w:left w:val="none" w:sz="0" w:space="0" w:color="auto"/>
            <w:bottom w:val="none" w:sz="0" w:space="0" w:color="auto"/>
            <w:right w:val="none" w:sz="0" w:space="0" w:color="auto"/>
          </w:divBdr>
        </w:div>
        <w:div w:id="2057467822">
          <w:marLeft w:val="0"/>
          <w:marRight w:val="0"/>
          <w:marTop w:val="0"/>
          <w:marBottom w:val="0"/>
          <w:divBdr>
            <w:top w:val="none" w:sz="0" w:space="0" w:color="auto"/>
            <w:left w:val="none" w:sz="0" w:space="0" w:color="auto"/>
            <w:bottom w:val="none" w:sz="0" w:space="0" w:color="auto"/>
            <w:right w:val="none" w:sz="0" w:space="0" w:color="auto"/>
          </w:divBdr>
        </w:div>
        <w:div w:id="1774015680">
          <w:marLeft w:val="0"/>
          <w:marRight w:val="0"/>
          <w:marTop w:val="0"/>
          <w:marBottom w:val="0"/>
          <w:divBdr>
            <w:top w:val="none" w:sz="0" w:space="0" w:color="auto"/>
            <w:left w:val="none" w:sz="0" w:space="0" w:color="auto"/>
            <w:bottom w:val="none" w:sz="0" w:space="0" w:color="auto"/>
            <w:right w:val="none" w:sz="0" w:space="0" w:color="auto"/>
          </w:divBdr>
        </w:div>
        <w:div w:id="1736510805">
          <w:marLeft w:val="0"/>
          <w:marRight w:val="0"/>
          <w:marTop w:val="0"/>
          <w:marBottom w:val="0"/>
          <w:divBdr>
            <w:top w:val="none" w:sz="0" w:space="0" w:color="auto"/>
            <w:left w:val="none" w:sz="0" w:space="0" w:color="auto"/>
            <w:bottom w:val="none" w:sz="0" w:space="0" w:color="auto"/>
            <w:right w:val="none" w:sz="0" w:space="0" w:color="auto"/>
          </w:divBdr>
        </w:div>
        <w:div w:id="336033581">
          <w:marLeft w:val="0"/>
          <w:marRight w:val="0"/>
          <w:marTop w:val="0"/>
          <w:marBottom w:val="0"/>
          <w:divBdr>
            <w:top w:val="none" w:sz="0" w:space="0" w:color="auto"/>
            <w:left w:val="none" w:sz="0" w:space="0" w:color="auto"/>
            <w:bottom w:val="none" w:sz="0" w:space="0" w:color="auto"/>
            <w:right w:val="none" w:sz="0" w:space="0" w:color="auto"/>
          </w:divBdr>
        </w:div>
        <w:div w:id="504708540">
          <w:marLeft w:val="0"/>
          <w:marRight w:val="0"/>
          <w:marTop w:val="0"/>
          <w:marBottom w:val="0"/>
          <w:divBdr>
            <w:top w:val="none" w:sz="0" w:space="0" w:color="auto"/>
            <w:left w:val="none" w:sz="0" w:space="0" w:color="auto"/>
            <w:bottom w:val="none" w:sz="0" w:space="0" w:color="auto"/>
            <w:right w:val="none" w:sz="0" w:space="0" w:color="auto"/>
          </w:divBdr>
        </w:div>
        <w:div w:id="32657157">
          <w:marLeft w:val="0"/>
          <w:marRight w:val="0"/>
          <w:marTop w:val="0"/>
          <w:marBottom w:val="0"/>
          <w:divBdr>
            <w:top w:val="none" w:sz="0" w:space="0" w:color="auto"/>
            <w:left w:val="none" w:sz="0" w:space="0" w:color="auto"/>
            <w:bottom w:val="none" w:sz="0" w:space="0" w:color="auto"/>
            <w:right w:val="none" w:sz="0" w:space="0" w:color="auto"/>
          </w:divBdr>
        </w:div>
      </w:divsChild>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851187995">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1185242196">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 w:id="1314677989">
      <w:bodyDiv w:val="1"/>
      <w:marLeft w:val="0"/>
      <w:marRight w:val="0"/>
      <w:marTop w:val="0"/>
      <w:marBottom w:val="0"/>
      <w:divBdr>
        <w:top w:val="none" w:sz="0" w:space="0" w:color="auto"/>
        <w:left w:val="none" w:sz="0" w:space="0" w:color="auto"/>
        <w:bottom w:val="none" w:sz="0" w:space="0" w:color="auto"/>
        <w:right w:val="none" w:sz="0" w:space="0" w:color="auto"/>
      </w:divBdr>
      <w:divsChild>
        <w:div w:id="878006133">
          <w:marLeft w:val="0"/>
          <w:marRight w:val="0"/>
          <w:marTop w:val="0"/>
          <w:marBottom w:val="0"/>
          <w:divBdr>
            <w:top w:val="none" w:sz="0" w:space="0" w:color="auto"/>
            <w:left w:val="none" w:sz="0" w:space="0" w:color="auto"/>
            <w:bottom w:val="none" w:sz="0" w:space="0" w:color="auto"/>
            <w:right w:val="none" w:sz="0" w:space="0" w:color="auto"/>
          </w:divBdr>
          <w:divsChild>
            <w:div w:id="1881555736">
              <w:marLeft w:val="0"/>
              <w:marRight w:val="0"/>
              <w:marTop w:val="0"/>
              <w:marBottom w:val="0"/>
              <w:divBdr>
                <w:top w:val="none" w:sz="0" w:space="0" w:color="auto"/>
                <w:left w:val="none" w:sz="0" w:space="0" w:color="auto"/>
                <w:bottom w:val="none" w:sz="0" w:space="0" w:color="auto"/>
                <w:right w:val="none" w:sz="0" w:space="0" w:color="auto"/>
              </w:divBdr>
            </w:div>
            <w:div w:id="213010027">
              <w:marLeft w:val="0"/>
              <w:marRight w:val="0"/>
              <w:marTop w:val="0"/>
              <w:marBottom w:val="0"/>
              <w:divBdr>
                <w:top w:val="none" w:sz="0" w:space="0" w:color="auto"/>
                <w:left w:val="none" w:sz="0" w:space="0" w:color="auto"/>
                <w:bottom w:val="none" w:sz="0" w:space="0" w:color="auto"/>
                <w:right w:val="none" w:sz="0" w:space="0" w:color="auto"/>
              </w:divBdr>
            </w:div>
            <w:div w:id="388110443">
              <w:marLeft w:val="0"/>
              <w:marRight w:val="0"/>
              <w:marTop w:val="0"/>
              <w:marBottom w:val="0"/>
              <w:divBdr>
                <w:top w:val="none" w:sz="0" w:space="0" w:color="auto"/>
                <w:left w:val="none" w:sz="0" w:space="0" w:color="auto"/>
                <w:bottom w:val="none" w:sz="0" w:space="0" w:color="auto"/>
                <w:right w:val="none" w:sz="0" w:space="0" w:color="auto"/>
              </w:divBdr>
            </w:div>
            <w:div w:id="1178235933">
              <w:marLeft w:val="0"/>
              <w:marRight w:val="0"/>
              <w:marTop w:val="0"/>
              <w:marBottom w:val="0"/>
              <w:divBdr>
                <w:top w:val="none" w:sz="0" w:space="0" w:color="auto"/>
                <w:left w:val="none" w:sz="0" w:space="0" w:color="auto"/>
                <w:bottom w:val="none" w:sz="0" w:space="0" w:color="auto"/>
                <w:right w:val="none" w:sz="0" w:space="0" w:color="auto"/>
              </w:divBdr>
            </w:div>
            <w:div w:id="834413833">
              <w:marLeft w:val="0"/>
              <w:marRight w:val="0"/>
              <w:marTop w:val="0"/>
              <w:marBottom w:val="0"/>
              <w:divBdr>
                <w:top w:val="none" w:sz="0" w:space="0" w:color="auto"/>
                <w:left w:val="none" w:sz="0" w:space="0" w:color="auto"/>
                <w:bottom w:val="none" w:sz="0" w:space="0" w:color="auto"/>
                <w:right w:val="none" w:sz="0" w:space="0" w:color="auto"/>
              </w:divBdr>
            </w:div>
            <w:div w:id="1249194111">
              <w:marLeft w:val="0"/>
              <w:marRight w:val="0"/>
              <w:marTop w:val="0"/>
              <w:marBottom w:val="0"/>
              <w:divBdr>
                <w:top w:val="none" w:sz="0" w:space="0" w:color="auto"/>
                <w:left w:val="none" w:sz="0" w:space="0" w:color="auto"/>
                <w:bottom w:val="none" w:sz="0" w:space="0" w:color="auto"/>
                <w:right w:val="none" w:sz="0" w:space="0" w:color="auto"/>
              </w:divBdr>
            </w:div>
            <w:div w:id="145365100">
              <w:marLeft w:val="0"/>
              <w:marRight w:val="0"/>
              <w:marTop w:val="0"/>
              <w:marBottom w:val="0"/>
              <w:divBdr>
                <w:top w:val="none" w:sz="0" w:space="0" w:color="auto"/>
                <w:left w:val="none" w:sz="0" w:space="0" w:color="auto"/>
                <w:bottom w:val="none" w:sz="0" w:space="0" w:color="auto"/>
                <w:right w:val="none" w:sz="0" w:space="0" w:color="auto"/>
              </w:divBdr>
            </w:div>
            <w:div w:id="1752653118">
              <w:marLeft w:val="0"/>
              <w:marRight w:val="0"/>
              <w:marTop w:val="0"/>
              <w:marBottom w:val="0"/>
              <w:divBdr>
                <w:top w:val="none" w:sz="0" w:space="0" w:color="auto"/>
                <w:left w:val="none" w:sz="0" w:space="0" w:color="auto"/>
                <w:bottom w:val="none" w:sz="0" w:space="0" w:color="auto"/>
                <w:right w:val="none" w:sz="0" w:space="0" w:color="auto"/>
              </w:divBdr>
            </w:div>
            <w:div w:id="1202208235">
              <w:marLeft w:val="0"/>
              <w:marRight w:val="0"/>
              <w:marTop w:val="0"/>
              <w:marBottom w:val="0"/>
              <w:divBdr>
                <w:top w:val="none" w:sz="0" w:space="0" w:color="auto"/>
                <w:left w:val="none" w:sz="0" w:space="0" w:color="auto"/>
                <w:bottom w:val="none" w:sz="0" w:space="0" w:color="auto"/>
                <w:right w:val="none" w:sz="0" w:space="0" w:color="auto"/>
              </w:divBdr>
            </w:div>
            <w:div w:id="1874152485">
              <w:marLeft w:val="0"/>
              <w:marRight w:val="0"/>
              <w:marTop w:val="0"/>
              <w:marBottom w:val="0"/>
              <w:divBdr>
                <w:top w:val="none" w:sz="0" w:space="0" w:color="auto"/>
                <w:left w:val="none" w:sz="0" w:space="0" w:color="auto"/>
                <w:bottom w:val="none" w:sz="0" w:space="0" w:color="auto"/>
                <w:right w:val="none" w:sz="0" w:space="0" w:color="auto"/>
              </w:divBdr>
            </w:div>
            <w:div w:id="14006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2815</TotalTime>
  <Pages>3</Pages>
  <Words>1491</Words>
  <Characters>8502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26</cp:revision>
  <cp:lastPrinted>2021-08-15T18:49:00Z</cp:lastPrinted>
  <dcterms:created xsi:type="dcterms:W3CDTF">2022-01-12T20:48:00Z</dcterms:created>
  <dcterms:modified xsi:type="dcterms:W3CDTF">2022-01-14T21:02:00Z</dcterms:modified>
</cp:coreProperties>
</file>