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6ACE" w14:textId="703D1CE8" w:rsidR="00AA6063" w:rsidRDefault="000120A2" w:rsidP="000120A2">
      <w:pPr>
        <w:jc w:val="center"/>
        <w:rPr>
          <w:rFonts w:ascii="Arial" w:hAnsi="Arial" w:cs="Arial"/>
          <w:sz w:val="32"/>
          <w:szCs w:val="32"/>
        </w:rPr>
      </w:pPr>
      <w:r>
        <w:rPr>
          <w:rFonts w:ascii="Arial" w:hAnsi="Arial" w:cs="Arial"/>
          <w:sz w:val="32"/>
          <w:szCs w:val="32"/>
        </w:rPr>
        <w:t>How Can I Say Thanks?</w:t>
      </w:r>
    </w:p>
    <w:p w14:paraId="738AEF5B" w14:textId="1315C261" w:rsidR="000120A2" w:rsidRDefault="000120A2" w:rsidP="000120A2">
      <w:pPr>
        <w:jc w:val="center"/>
        <w:rPr>
          <w:rFonts w:ascii="Arial" w:hAnsi="Arial" w:cs="Arial"/>
          <w:sz w:val="32"/>
          <w:szCs w:val="32"/>
        </w:rPr>
      </w:pPr>
      <w:r>
        <w:rPr>
          <w:rFonts w:ascii="Arial" w:hAnsi="Arial" w:cs="Arial"/>
          <w:sz w:val="32"/>
          <w:szCs w:val="32"/>
        </w:rPr>
        <w:t>Eighteenth Sunday after Pentecost 2019</w:t>
      </w:r>
    </w:p>
    <w:p w14:paraId="44CEB1D8" w14:textId="07CBFAC6" w:rsidR="000120A2" w:rsidRDefault="000120A2" w:rsidP="000120A2">
      <w:pPr>
        <w:jc w:val="center"/>
        <w:rPr>
          <w:rFonts w:ascii="Arial" w:hAnsi="Arial" w:cs="Arial"/>
          <w:sz w:val="32"/>
          <w:szCs w:val="32"/>
        </w:rPr>
      </w:pPr>
      <w:r>
        <w:rPr>
          <w:rFonts w:ascii="Arial" w:hAnsi="Arial" w:cs="Arial"/>
          <w:sz w:val="32"/>
          <w:szCs w:val="32"/>
        </w:rPr>
        <w:t>Luke 17:11-19</w:t>
      </w:r>
    </w:p>
    <w:p w14:paraId="376038D3" w14:textId="0170C7A7" w:rsidR="000120A2" w:rsidRDefault="000120A2" w:rsidP="000120A2">
      <w:pPr>
        <w:rPr>
          <w:rFonts w:ascii="Arial" w:hAnsi="Arial" w:cs="Arial"/>
          <w:sz w:val="32"/>
          <w:szCs w:val="32"/>
        </w:rPr>
      </w:pPr>
    </w:p>
    <w:p w14:paraId="15BB7C7A" w14:textId="058A25BC" w:rsidR="000120A2" w:rsidRPr="000120A2" w:rsidRDefault="000120A2" w:rsidP="000120A2">
      <w:pPr>
        <w:rPr>
          <w:rFonts w:ascii="Arial" w:eastAsia="Times New Roman" w:hAnsi="Arial" w:cs="Arial"/>
          <w:i/>
          <w:sz w:val="32"/>
          <w:szCs w:val="32"/>
        </w:rPr>
      </w:pPr>
      <w:r w:rsidRPr="000120A2">
        <w:rPr>
          <w:rFonts w:ascii="Arial" w:eastAsia="Times New Roman" w:hAnsi="Arial" w:cs="Arial"/>
          <w:i/>
          <w:color w:val="010000"/>
          <w:sz w:val="32"/>
          <w:szCs w:val="32"/>
          <w:shd w:val="clear" w:color="auto" w:fill="FFFFFF"/>
        </w:rPr>
        <w:t>Then one of them, when he saw that he was healed, turned back, praising God with a loud voice. He prostrated himself at Jesus’ feet and thanked him. And he was a Samaritan. </w:t>
      </w:r>
    </w:p>
    <w:p w14:paraId="1065CCA4" w14:textId="1FD64C81" w:rsidR="000120A2" w:rsidRDefault="000120A2" w:rsidP="000120A2">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Luke 17:15-16</w:t>
      </w:r>
    </w:p>
    <w:p w14:paraId="7B41B4F8" w14:textId="22C89292" w:rsidR="000120A2" w:rsidRDefault="000120A2" w:rsidP="000120A2">
      <w:pPr>
        <w:rPr>
          <w:rFonts w:ascii="Arial" w:hAnsi="Arial" w:cs="Arial"/>
          <w:sz w:val="32"/>
          <w:szCs w:val="32"/>
        </w:rPr>
      </w:pPr>
    </w:p>
    <w:p w14:paraId="03ABA3EA" w14:textId="503A68D2" w:rsidR="000120A2" w:rsidRDefault="000120A2" w:rsidP="000120A2">
      <w:pPr>
        <w:rPr>
          <w:rFonts w:ascii="Arial" w:hAnsi="Arial" w:cs="Arial"/>
          <w:sz w:val="32"/>
          <w:szCs w:val="32"/>
        </w:rPr>
      </w:pPr>
    </w:p>
    <w:p w14:paraId="6BD42F68" w14:textId="56DD2FF4" w:rsidR="00334005" w:rsidRDefault="00334005" w:rsidP="00334005">
      <w:pPr>
        <w:spacing w:line="480" w:lineRule="auto"/>
        <w:rPr>
          <w:rFonts w:ascii="Arial" w:hAnsi="Arial" w:cs="Arial"/>
          <w:sz w:val="32"/>
          <w:szCs w:val="32"/>
        </w:rPr>
      </w:pPr>
      <w:r>
        <w:rPr>
          <w:rFonts w:ascii="Arial" w:hAnsi="Arial" w:cs="Arial"/>
          <w:sz w:val="32"/>
          <w:szCs w:val="32"/>
        </w:rPr>
        <w:tab/>
        <w:t xml:space="preserve">Those ten lepers. I’ve preached about them countless times. Many of my thoughts, I will confess are pretty judge-y. After all, hasn’t Jesus released them from a lifetime of pain, humiliation, marginalization, and the judgment of others? The least the nine could have </w:t>
      </w:r>
      <w:r w:rsidR="00D70E81">
        <w:rPr>
          <w:rFonts w:ascii="Arial" w:hAnsi="Arial" w:cs="Arial"/>
          <w:sz w:val="32"/>
          <w:szCs w:val="32"/>
        </w:rPr>
        <w:t xml:space="preserve">done was to </w:t>
      </w:r>
      <w:r>
        <w:rPr>
          <w:rFonts w:ascii="Arial" w:hAnsi="Arial" w:cs="Arial"/>
          <w:sz w:val="32"/>
          <w:szCs w:val="32"/>
        </w:rPr>
        <w:t>join their brother</w:t>
      </w:r>
      <w:r w:rsidR="005442E4">
        <w:rPr>
          <w:rFonts w:ascii="Arial" w:hAnsi="Arial" w:cs="Arial"/>
          <w:sz w:val="32"/>
          <w:szCs w:val="32"/>
        </w:rPr>
        <w:t>-in-misery</w:t>
      </w:r>
      <w:r w:rsidR="00D70E81">
        <w:rPr>
          <w:rFonts w:ascii="Arial" w:hAnsi="Arial" w:cs="Arial"/>
          <w:sz w:val="32"/>
          <w:szCs w:val="32"/>
        </w:rPr>
        <w:t xml:space="preserve"> in saying thanks. I have </w:t>
      </w:r>
      <w:r w:rsidR="001A0A49">
        <w:rPr>
          <w:rFonts w:ascii="Arial" w:hAnsi="Arial" w:cs="Arial"/>
          <w:sz w:val="32"/>
          <w:szCs w:val="32"/>
        </w:rPr>
        <w:t xml:space="preserve">often </w:t>
      </w:r>
      <w:r w:rsidR="00D70E81">
        <w:rPr>
          <w:rFonts w:ascii="Arial" w:hAnsi="Arial" w:cs="Arial"/>
          <w:sz w:val="32"/>
          <w:szCs w:val="32"/>
        </w:rPr>
        <w:t>felt like the parent of a young child who has been given something nice by an uncle or auntie</w:t>
      </w:r>
      <w:r w:rsidR="001A0A49">
        <w:rPr>
          <w:rFonts w:ascii="Arial" w:hAnsi="Arial" w:cs="Arial"/>
          <w:sz w:val="32"/>
          <w:szCs w:val="32"/>
        </w:rPr>
        <w:t xml:space="preserve">, and </w:t>
      </w:r>
      <w:r w:rsidR="00666C2C">
        <w:rPr>
          <w:rFonts w:ascii="Arial" w:hAnsi="Arial" w:cs="Arial"/>
          <w:sz w:val="32"/>
          <w:szCs w:val="32"/>
        </w:rPr>
        <w:t>the parent</w:t>
      </w:r>
      <w:r w:rsidR="001A0A49">
        <w:rPr>
          <w:rFonts w:ascii="Arial" w:hAnsi="Arial" w:cs="Arial"/>
          <w:sz w:val="32"/>
          <w:szCs w:val="32"/>
        </w:rPr>
        <w:t xml:space="preserve"> say</w:t>
      </w:r>
      <w:r w:rsidR="00666C2C">
        <w:rPr>
          <w:rFonts w:ascii="Arial" w:hAnsi="Arial" w:cs="Arial"/>
          <w:sz w:val="32"/>
          <w:szCs w:val="32"/>
        </w:rPr>
        <w:t>s</w:t>
      </w:r>
      <w:r w:rsidR="001A0A49">
        <w:rPr>
          <w:rFonts w:ascii="Arial" w:hAnsi="Arial" w:cs="Arial"/>
          <w:sz w:val="32"/>
          <w:szCs w:val="32"/>
        </w:rPr>
        <w:t xml:space="preserve"> to the delighted child,</w:t>
      </w:r>
      <w:r w:rsidR="00666C2C">
        <w:rPr>
          <w:rFonts w:ascii="Arial" w:hAnsi="Arial" w:cs="Arial"/>
          <w:sz w:val="32"/>
          <w:szCs w:val="32"/>
        </w:rPr>
        <w:t xml:space="preserve"> ready to run off in glee,</w:t>
      </w:r>
      <w:r w:rsidR="00D70E81">
        <w:rPr>
          <w:rFonts w:ascii="Arial" w:hAnsi="Arial" w:cs="Arial"/>
          <w:sz w:val="32"/>
          <w:szCs w:val="32"/>
        </w:rPr>
        <w:t xml:space="preserve"> </w:t>
      </w:r>
      <w:r w:rsidR="00D70E81">
        <w:rPr>
          <w:rFonts w:ascii="Arial" w:hAnsi="Arial" w:cs="Arial"/>
          <w:i/>
          <w:sz w:val="32"/>
          <w:szCs w:val="32"/>
        </w:rPr>
        <w:t>now, what do you say?</w:t>
      </w:r>
      <w:r w:rsidR="00D70E81">
        <w:rPr>
          <w:rFonts w:ascii="Arial" w:hAnsi="Arial" w:cs="Arial"/>
          <w:sz w:val="32"/>
          <w:szCs w:val="32"/>
        </w:rPr>
        <w:t xml:space="preserve"> We want our children to grow up </w:t>
      </w:r>
      <w:r w:rsidR="008505C8">
        <w:rPr>
          <w:rFonts w:ascii="Arial" w:hAnsi="Arial" w:cs="Arial"/>
          <w:sz w:val="32"/>
          <w:szCs w:val="32"/>
        </w:rPr>
        <w:t xml:space="preserve">knowing and practicing proper etiquette. </w:t>
      </w:r>
      <w:r w:rsidR="00B6552C">
        <w:rPr>
          <w:rFonts w:ascii="Arial" w:hAnsi="Arial" w:cs="Arial"/>
          <w:sz w:val="32"/>
          <w:szCs w:val="32"/>
        </w:rPr>
        <w:t xml:space="preserve">It reflects poorly on us when our kids don’t live up to society’s expectations. </w:t>
      </w:r>
      <w:r w:rsidR="008505C8">
        <w:rPr>
          <w:rFonts w:ascii="Arial" w:hAnsi="Arial" w:cs="Arial"/>
          <w:sz w:val="32"/>
          <w:szCs w:val="32"/>
        </w:rPr>
        <w:t xml:space="preserve">My natural reaction then to the nine cured lepers is something akin to </w:t>
      </w:r>
      <w:r w:rsidR="008505C8">
        <w:rPr>
          <w:rFonts w:ascii="Arial" w:hAnsi="Arial" w:cs="Arial"/>
          <w:i/>
          <w:sz w:val="32"/>
          <w:szCs w:val="32"/>
        </w:rPr>
        <w:t xml:space="preserve">why didn’t their parents teach them good manners, at least? </w:t>
      </w:r>
      <w:r w:rsidR="008505C8">
        <w:rPr>
          <w:rFonts w:ascii="Arial" w:hAnsi="Arial" w:cs="Arial"/>
          <w:sz w:val="32"/>
          <w:szCs w:val="32"/>
        </w:rPr>
        <w:t xml:space="preserve">After all, this wasn’t just some nice </w:t>
      </w:r>
      <w:r w:rsidR="008505C8">
        <w:rPr>
          <w:rFonts w:ascii="Arial" w:hAnsi="Arial" w:cs="Arial"/>
          <w:sz w:val="32"/>
          <w:szCs w:val="32"/>
        </w:rPr>
        <w:lastRenderedPageBreak/>
        <w:t>thing someone gave them; Jesus healed them from a lifetime of misery, for goodness sake. I’m sure some of you here are thinking similar thoughts.</w:t>
      </w:r>
      <w:r w:rsidR="005442E4">
        <w:rPr>
          <w:rFonts w:ascii="Arial" w:hAnsi="Arial" w:cs="Arial"/>
          <w:sz w:val="32"/>
          <w:szCs w:val="32"/>
        </w:rPr>
        <w:t xml:space="preserve"> Expressing gratitude is the least they could have done.</w:t>
      </w:r>
    </w:p>
    <w:p w14:paraId="756B6928" w14:textId="5C7CF811" w:rsidR="005442E4" w:rsidRPr="005442E4" w:rsidRDefault="005442E4" w:rsidP="005442E4">
      <w:pPr>
        <w:pStyle w:val="NormalWeb"/>
        <w:spacing w:before="0" w:beforeAutospacing="0" w:after="0" w:afterAutospacing="0" w:line="480" w:lineRule="auto"/>
        <w:textAlignment w:val="baseline"/>
        <w:rPr>
          <w:rFonts w:ascii="Arial" w:hAnsi="Arial" w:cs="Arial"/>
          <w:color w:val="302F2F"/>
          <w:sz w:val="32"/>
          <w:szCs w:val="32"/>
        </w:rPr>
      </w:pPr>
      <w:r w:rsidRPr="005442E4">
        <w:rPr>
          <w:rFonts w:ascii="Arial" w:hAnsi="Arial" w:cs="Arial"/>
          <w:sz w:val="32"/>
          <w:szCs w:val="32"/>
        </w:rPr>
        <w:tab/>
        <w:t xml:space="preserve">But it’s not as simple as that; it never seems to be with Jesus. It’s not about the obligatory nicety of uttering the words that </w:t>
      </w:r>
      <w:r w:rsidR="001A0A49">
        <w:rPr>
          <w:rFonts w:ascii="Arial" w:hAnsi="Arial" w:cs="Arial"/>
          <w:sz w:val="32"/>
          <w:szCs w:val="32"/>
        </w:rPr>
        <w:t>are</w:t>
      </w:r>
      <w:r w:rsidRPr="005442E4">
        <w:rPr>
          <w:rFonts w:ascii="Arial" w:hAnsi="Arial" w:cs="Arial"/>
          <w:sz w:val="32"/>
          <w:szCs w:val="32"/>
        </w:rPr>
        <w:t xml:space="preserve"> at play here. It’s more about the cultivation of a spirit of gratitude and living out of that spirit. David Lose tells of a friend who would respond to his polite question, “How are you?” by saying “I’m grateful.” It took him aback the first time she said it. </w:t>
      </w:r>
      <w:r w:rsidRPr="005442E4">
        <w:rPr>
          <w:rFonts w:ascii="Arial" w:hAnsi="Arial" w:cs="Arial"/>
          <w:color w:val="302F2F"/>
          <w:sz w:val="32"/>
          <w:szCs w:val="32"/>
        </w:rPr>
        <w:t>Not just the first or second time, but almost every time</w:t>
      </w:r>
      <w:r w:rsidR="00B6552C">
        <w:rPr>
          <w:rFonts w:ascii="Arial" w:hAnsi="Arial" w:cs="Arial"/>
          <w:color w:val="302F2F"/>
          <w:sz w:val="32"/>
          <w:szCs w:val="32"/>
        </w:rPr>
        <w:t>, “I’m grateful</w:t>
      </w:r>
      <w:r w:rsidRPr="005442E4">
        <w:rPr>
          <w:rFonts w:ascii="Arial" w:hAnsi="Arial" w:cs="Arial"/>
          <w:color w:val="302F2F"/>
          <w:sz w:val="32"/>
          <w:szCs w:val="32"/>
        </w:rPr>
        <w:t xml:space="preserve">. </w:t>
      </w:r>
      <w:r>
        <w:rPr>
          <w:rFonts w:ascii="Arial" w:hAnsi="Arial" w:cs="Arial"/>
          <w:color w:val="302F2F"/>
          <w:sz w:val="32"/>
          <w:szCs w:val="32"/>
        </w:rPr>
        <w:t>He re</w:t>
      </w:r>
      <w:r w:rsidR="00062837">
        <w:rPr>
          <w:rFonts w:ascii="Arial" w:hAnsi="Arial" w:cs="Arial"/>
          <w:color w:val="302F2F"/>
          <w:sz w:val="32"/>
          <w:szCs w:val="32"/>
        </w:rPr>
        <w:t>flected on this: “</w:t>
      </w:r>
      <w:r w:rsidRPr="005442E4">
        <w:rPr>
          <w:rFonts w:ascii="Arial" w:hAnsi="Arial" w:cs="Arial"/>
          <w:color w:val="302F2F"/>
          <w:sz w:val="32"/>
          <w:szCs w:val="32"/>
        </w:rPr>
        <w:t xml:space="preserve">Eventually, of course, I wasn’t so much surprised, as I was struck by the simplicity and power of this statement. It wasn’t the answer I expected. Indeed, we usually expect little more than “fine” or “pretty good” or maybe once and a while </w:t>
      </w:r>
      <w:r w:rsidR="00062837">
        <w:rPr>
          <w:rFonts w:ascii="Arial" w:hAnsi="Arial" w:cs="Arial"/>
          <w:color w:val="302F2F"/>
          <w:sz w:val="32"/>
          <w:szCs w:val="32"/>
        </w:rPr>
        <w:t>‘</w:t>
      </w:r>
      <w:r w:rsidRPr="005442E4">
        <w:rPr>
          <w:rFonts w:ascii="Arial" w:hAnsi="Arial" w:cs="Arial"/>
          <w:color w:val="302F2F"/>
          <w:sz w:val="32"/>
          <w:szCs w:val="32"/>
        </w:rPr>
        <w:t>great</w:t>
      </w:r>
      <w:r w:rsidR="00062837">
        <w:rPr>
          <w:rFonts w:ascii="Arial" w:hAnsi="Arial" w:cs="Arial"/>
          <w:color w:val="302F2F"/>
          <w:sz w:val="32"/>
          <w:szCs w:val="32"/>
        </w:rPr>
        <w:t>’</w:t>
      </w:r>
      <w:r w:rsidRPr="005442E4">
        <w:rPr>
          <w:rFonts w:ascii="Arial" w:hAnsi="Arial" w:cs="Arial"/>
          <w:color w:val="302F2F"/>
          <w:sz w:val="32"/>
          <w:szCs w:val="32"/>
        </w:rPr>
        <w:t xml:space="preserve"> when we ask this conversational placeholder, </w:t>
      </w:r>
      <w:r w:rsidR="00062837">
        <w:rPr>
          <w:rFonts w:ascii="Arial" w:hAnsi="Arial" w:cs="Arial"/>
          <w:color w:val="302F2F"/>
          <w:sz w:val="32"/>
          <w:szCs w:val="32"/>
        </w:rPr>
        <w:t>‘</w:t>
      </w:r>
      <w:r w:rsidRPr="005442E4">
        <w:rPr>
          <w:rFonts w:ascii="Arial" w:hAnsi="Arial" w:cs="Arial"/>
          <w:color w:val="302F2F"/>
          <w:sz w:val="32"/>
          <w:szCs w:val="32"/>
        </w:rPr>
        <w:t>How are you?</w:t>
      </w:r>
      <w:r w:rsidR="00062837">
        <w:rPr>
          <w:rFonts w:ascii="Arial" w:hAnsi="Arial" w:cs="Arial"/>
          <w:color w:val="302F2F"/>
          <w:sz w:val="32"/>
          <w:szCs w:val="32"/>
        </w:rPr>
        <w:t>’”</w:t>
      </w:r>
    </w:p>
    <w:p w14:paraId="76B02A42" w14:textId="36437FAE" w:rsidR="00062837" w:rsidRDefault="005442E4" w:rsidP="00062837">
      <w:pPr>
        <w:pStyle w:val="NormalWeb"/>
        <w:spacing w:before="0" w:beforeAutospacing="0" w:after="0" w:afterAutospacing="0" w:line="480" w:lineRule="auto"/>
        <w:ind w:firstLine="720"/>
        <w:textAlignment w:val="baseline"/>
        <w:rPr>
          <w:rFonts w:ascii="Arial" w:hAnsi="Arial" w:cs="Arial"/>
          <w:color w:val="302F2F"/>
          <w:sz w:val="32"/>
          <w:szCs w:val="32"/>
        </w:rPr>
      </w:pPr>
      <w:r w:rsidRPr="005442E4">
        <w:rPr>
          <w:rFonts w:ascii="Arial" w:hAnsi="Arial" w:cs="Arial"/>
          <w:color w:val="302F2F"/>
          <w:sz w:val="32"/>
          <w:szCs w:val="32"/>
        </w:rPr>
        <w:lastRenderedPageBreak/>
        <w:t xml:space="preserve">“I’m grateful.” </w:t>
      </w:r>
      <w:r w:rsidR="00062837">
        <w:rPr>
          <w:rFonts w:ascii="Arial" w:hAnsi="Arial" w:cs="Arial"/>
          <w:color w:val="302F2F"/>
          <w:sz w:val="32"/>
          <w:szCs w:val="32"/>
        </w:rPr>
        <w:t>His</w:t>
      </w:r>
      <w:r w:rsidRPr="005442E4">
        <w:rPr>
          <w:rFonts w:ascii="Arial" w:hAnsi="Arial" w:cs="Arial"/>
          <w:color w:val="302F2F"/>
          <w:sz w:val="32"/>
          <w:szCs w:val="32"/>
        </w:rPr>
        <w:t xml:space="preserve"> colleague chose her words with care</w:t>
      </w:r>
      <w:r w:rsidR="00710F7E">
        <w:rPr>
          <w:rFonts w:ascii="Arial" w:hAnsi="Arial" w:cs="Arial"/>
          <w:color w:val="302F2F"/>
          <w:sz w:val="32"/>
          <w:szCs w:val="32"/>
        </w:rPr>
        <w:t xml:space="preserve"> and intentionality</w:t>
      </w:r>
      <w:r w:rsidRPr="005442E4">
        <w:rPr>
          <w:rFonts w:ascii="Arial" w:hAnsi="Arial" w:cs="Arial"/>
          <w:color w:val="302F2F"/>
          <w:sz w:val="32"/>
          <w:szCs w:val="32"/>
        </w:rPr>
        <w:t xml:space="preserve">. She wanted to make a point. </w:t>
      </w:r>
      <w:r w:rsidR="00062837">
        <w:rPr>
          <w:rFonts w:ascii="Arial" w:hAnsi="Arial" w:cs="Arial"/>
          <w:color w:val="302F2F"/>
          <w:sz w:val="32"/>
          <w:szCs w:val="32"/>
        </w:rPr>
        <w:t>The point being t</w:t>
      </w:r>
      <w:r w:rsidRPr="005442E4">
        <w:rPr>
          <w:rFonts w:ascii="Arial" w:hAnsi="Arial" w:cs="Arial"/>
          <w:color w:val="302F2F"/>
          <w:sz w:val="32"/>
          <w:szCs w:val="32"/>
        </w:rPr>
        <w:t xml:space="preserve">hat gratitude is not only a response to good fortune but also a choice we make. </w:t>
      </w:r>
    </w:p>
    <w:p w14:paraId="34AE0F6E" w14:textId="75E6FBB0" w:rsidR="005442E4" w:rsidRPr="005442E4" w:rsidRDefault="005442E4" w:rsidP="00062837">
      <w:pPr>
        <w:pStyle w:val="NormalWeb"/>
        <w:spacing w:before="0" w:beforeAutospacing="0" w:after="0" w:afterAutospacing="0" w:line="480" w:lineRule="auto"/>
        <w:ind w:firstLine="720"/>
        <w:textAlignment w:val="baseline"/>
        <w:rPr>
          <w:rFonts w:ascii="Arial" w:hAnsi="Arial" w:cs="Arial"/>
          <w:color w:val="302F2F"/>
          <w:sz w:val="32"/>
          <w:szCs w:val="32"/>
        </w:rPr>
      </w:pPr>
      <w:r w:rsidRPr="005442E4">
        <w:rPr>
          <w:rFonts w:ascii="Arial" w:hAnsi="Arial" w:cs="Arial"/>
          <w:color w:val="302F2F"/>
          <w:sz w:val="32"/>
          <w:szCs w:val="32"/>
        </w:rPr>
        <w:t xml:space="preserve">Certainly that’s true of the leper in today’s Gospel reading. Ten were healed. Ten, no doubt, were surprised at this discovery. Perhaps some were overjoyed. </w:t>
      </w:r>
      <w:r w:rsidR="00062837">
        <w:rPr>
          <w:rFonts w:ascii="Arial" w:hAnsi="Arial" w:cs="Arial"/>
          <w:color w:val="302F2F"/>
          <w:sz w:val="32"/>
          <w:szCs w:val="32"/>
        </w:rPr>
        <w:t xml:space="preserve">Understandable. </w:t>
      </w:r>
      <w:r w:rsidRPr="005442E4">
        <w:rPr>
          <w:rFonts w:ascii="Arial" w:hAnsi="Arial" w:cs="Arial"/>
          <w:color w:val="302F2F"/>
          <w:sz w:val="32"/>
          <w:szCs w:val="32"/>
        </w:rPr>
        <w:t xml:space="preserve">Perhaps some celebrated. </w:t>
      </w:r>
      <w:r w:rsidR="00062837">
        <w:rPr>
          <w:rFonts w:ascii="Arial" w:hAnsi="Arial" w:cs="Arial"/>
          <w:color w:val="302F2F"/>
          <w:sz w:val="32"/>
          <w:szCs w:val="32"/>
        </w:rPr>
        <w:t xml:space="preserve">Again, quite natural. </w:t>
      </w:r>
      <w:r w:rsidRPr="005442E4">
        <w:rPr>
          <w:rFonts w:ascii="Arial" w:hAnsi="Arial" w:cs="Arial"/>
          <w:color w:val="302F2F"/>
          <w:sz w:val="32"/>
          <w:szCs w:val="32"/>
        </w:rPr>
        <w:t xml:space="preserve">Perhaps others ran to tell their family and friends. Perhaps a few even took it for granted. Who knows? What we do know is that one not only felt thankful but decided to actually give voice to </w:t>
      </w:r>
      <w:r w:rsidR="00062837">
        <w:rPr>
          <w:rFonts w:ascii="Arial" w:hAnsi="Arial" w:cs="Arial"/>
          <w:color w:val="302F2F"/>
          <w:sz w:val="32"/>
          <w:szCs w:val="32"/>
        </w:rPr>
        <w:t>that spirit</w:t>
      </w:r>
      <w:r w:rsidRPr="005442E4">
        <w:rPr>
          <w:rFonts w:ascii="Arial" w:hAnsi="Arial" w:cs="Arial"/>
          <w:color w:val="302F2F"/>
          <w:sz w:val="32"/>
          <w:szCs w:val="32"/>
        </w:rPr>
        <w:t>, to express his gratitude to Jesus and to God. Gratitude is indeed a response to the blessings of life, but it is also a choice to see those blessings, name them, and express our gratitude in word and deed.</w:t>
      </w:r>
    </w:p>
    <w:p w14:paraId="1492B805" w14:textId="03545542" w:rsidR="005442E4" w:rsidRDefault="005442E4" w:rsidP="00062837">
      <w:pPr>
        <w:pStyle w:val="NormalWeb"/>
        <w:spacing w:before="0" w:beforeAutospacing="0" w:after="0" w:afterAutospacing="0" w:line="480" w:lineRule="auto"/>
        <w:textAlignment w:val="baseline"/>
        <w:rPr>
          <w:rFonts w:ascii="Arial" w:hAnsi="Arial" w:cs="Arial"/>
          <w:color w:val="302F2F"/>
          <w:sz w:val="32"/>
          <w:szCs w:val="32"/>
        </w:rPr>
      </w:pPr>
      <w:r w:rsidRPr="00062837">
        <w:rPr>
          <w:rFonts w:ascii="Arial" w:hAnsi="Arial" w:cs="Arial"/>
          <w:color w:val="302F2F"/>
          <w:sz w:val="32"/>
          <w:szCs w:val="32"/>
        </w:rPr>
        <w:t xml:space="preserve">And giving voice to gratitude </w:t>
      </w:r>
      <w:r w:rsidR="00062837">
        <w:rPr>
          <w:rFonts w:ascii="Arial" w:hAnsi="Arial" w:cs="Arial"/>
          <w:color w:val="302F2F"/>
          <w:sz w:val="32"/>
          <w:szCs w:val="32"/>
        </w:rPr>
        <w:t xml:space="preserve">is </w:t>
      </w:r>
      <w:r w:rsidRPr="00062837">
        <w:rPr>
          <w:rFonts w:ascii="Arial" w:hAnsi="Arial" w:cs="Arial"/>
          <w:color w:val="302F2F"/>
          <w:sz w:val="32"/>
          <w:szCs w:val="32"/>
        </w:rPr>
        <w:t xml:space="preserve">a </w:t>
      </w:r>
      <w:r w:rsidRPr="001A0A49">
        <w:rPr>
          <w:rFonts w:ascii="Arial" w:hAnsi="Arial" w:cs="Arial"/>
          <w:b/>
          <w:color w:val="302F2F"/>
          <w:sz w:val="32"/>
          <w:szCs w:val="32"/>
        </w:rPr>
        <w:t>choice</w:t>
      </w:r>
      <w:r w:rsidRPr="00062837">
        <w:rPr>
          <w:rFonts w:ascii="Arial" w:hAnsi="Arial" w:cs="Arial"/>
          <w:color w:val="302F2F"/>
          <w:sz w:val="32"/>
          <w:szCs w:val="32"/>
        </w:rPr>
        <w:t xml:space="preserve"> with consequences, for as we express our gratitude, we affect those around us, even shape the reality in which we live.</w:t>
      </w:r>
    </w:p>
    <w:p w14:paraId="55577A40" w14:textId="5DE44B5E" w:rsidR="00941CE7" w:rsidRPr="00062837" w:rsidRDefault="00941CE7" w:rsidP="00062837">
      <w:pPr>
        <w:pStyle w:val="NormalWeb"/>
        <w:spacing w:before="0" w:beforeAutospacing="0" w:after="0" w:afterAutospacing="0" w:line="480" w:lineRule="auto"/>
        <w:textAlignment w:val="baseline"/>
        <w:rPr>
          <w:rFonts w:ascii="Arial" w:hAnsi="Arial" w:cs="Arial"/>
          <w:color w:val="302F2F"/>
          <w:sz w:val="32"/>
          <w:szCs w:val="32"/>
        </w:rPr>
      </w:pPr>
      <w:r>
        <w:rPr>
          <w:rFonts w:ascii="Arial" w:hAnsi="Arial" w:cs="Arial"/>
          <w:color w:val="302F2F"/>
          <w:sz w:val="32"/>
          <w:szCs w:val="32"/>
        </w:rPr>
        <w:lastRenderedPageBreak/>
        <w:tab/>
        <w:t>When we choose to live gratefully, we shape our reality, and do not allow that which is going on around us to shape us. If we live gratefully only when things are going right, then we will live fully dependent on the peaks and valleys of life as our barometer.</w:t>
      </w:r>
    </w:p>
    <w:p w14:paraId="3C341369" w14:textId="13BBDAFE" w:rsidR="00941CE7" w:rsidRPr="00941CE7" w:rsidRDefault="00941CE7" w:rsidP="00941CE7">
      <w:pPr>
        <w:pStyle w:val="NormalWeb"/>
        <w:spacing w:before="0" w:beforeAutospacing="0" w:after="0" w:afterAutospacing="0" w:line="480" w:lineRule="auto"/>
        <w:textAlignment w:val="baseline"/>
        <w:rPr>
          <w:rFonts w:ascii="Arial" w:hAnsi="Arial" w:cs="Arial"/>
          <w:color w:val="302F2F"/>
          <w:sz w:val="32"/>
          <w:szCs w:val="32"/>
        </w:rPr>
      </w:pPr>
      <w:r>
        <w:rPr>
          <w:rFonts w:ascii="Arial" w:hAnsi="Arial" w:cs="Arial"/>
          <w:sz w:val="32"/>
          <w:szCs w:val="32"/>
        </w:rPr>
        <w:tab/>
      </w:r>
      <w:r w:rsidRPr="00941CE7">
        <w:rPr>
          <w:rFonts w:ascii="Arial" w:hAnsi="Arial" w:cs="Arial"/>
          <w:color w:val="302F2F"/>
          <w:sz w:val="32"/>
          <w:szCs w:val="32"/>
        </w:rPr>
        <w:t xml:space="preserve">Think about it. Gratitude is not the only emotion we might choose to express </w:t>
      </w:r>
      <w:r w:rsidR="00B6552C">
        <w:rPr>
          <w:rFonts w:ascii="Arial" w:hAnsi="Arial" w:cs="Arial"/>
          <w:color w:val="302F2F"/>
          <w:sz w:val="32"/>
          <w:szCs w:val="32"/>
        </w:rPr>
        <w:t>to respond</w:t>
      </w:r>
      <w:r w:rsidRPr="00941CE7">
        <w:rPr>
          <w:rFonts w:ascii="Arial" w:hAnsi="Arial" w:cs="Arial"/>
          <w:color w:val="302F2F"/>
          <w:sz w:val="32"/>
          <w:szCs w:val="32"/>
        </w:rPr>
        <w:t xml:space="preserve"> to the events of any given day. There are reasons for gratitude, yes, </w:t>
      </w:r>
      <w:r w:rsidR="001A0A49">
        <w:rPr>
          <w:rFonts w:ascii="Arial" w:hAnsi="Arial" w:cs="Arial"/>
          <w:color w:val="302F2F"/>
          <w:sz w:val="32"/>
          <w:szCs w:val="32"/>
        </w:rPr>
        <w:t>but</w:t>
      </w:r>
      <w:r w:rsidRPr="00941CE7">
        <w:rPr>
          <w:rFonts w:ascii="Arial" w:hAnsi="Arial" w:cs="Arial"/>
          <w:color w:val="302F2F"/>
          <w:sz w:val="32"/>
          <w:szCs w:val="32"/>
        </w:rPr>
        <w:t xml:space="preserve"> also </w:t>
      </w:r>
      <w:r w:rsidR="00B6552C">
        <w:rPr>
          <w:rFonts w:ascii="Arial" w:hAnsi="Arial" w:cs="Arial"/>
          <w:color w:val="302F2F"/>
          <w:sz w:val="32"/>
          <w:szCs w:val="32"/>
        </w:rPr>
        <w:t xml:space="preserve">good </w:t>
      </w:r>
      <w:r w:rsidRPr="00941CE7">
        <w:rPr>
          <w:rFonts w:ascii="Arial" w:hAnsi="Arial" w:cs="Arial"/>
          <w:color w:val="302F2F"/>
          <w:sz w:val="32"/>
          <w:szCs w:val="32"/>
        </w:rPr>
        <w:t xml:space="preserve">reasons </w:t>
      </w:r>
      <w:r w:rsidR="00B6552C">
        <w:rPr>
          <w:rFonts w:ascii="Arial" w:hAnsi="Arial" w:cs="Arial"/>
          <w:color w:val="302F2F"/>
          <w:sz w:val="32"/>
          <w:szCs w:val="32"/>
        </w:rPr>
        <w:t xml:space="preserve">to </w:t>
      </w:r>
      <w:r w:rsidRPr="00941CE7">
        <w:rPr>
          <w:rFonts w:ascii="Arial" w:hAnsi="Arial" w:cs="Arial"/>
          <w:color w:val="302F2F"/>
          <w:sz w:val="32"/>
          <w:szCs w:val="32"/>
        </w:rPr>
        <w:t xml:space="preserve">fear, </w:t>
      </w:r>
      <w:r w:rsidR="00B6552C">
        <w:rPr>
          <w:rFonts w:ascii="Arial" w:hAnsi="Arial" w:cs="Arial"/>
          <w:color w:val="302F2F"/>
          <w:sz w:val="32"/>
          <w:szCs w:val="32"/>
        </w:rPr>
        <w:t>to get</w:t>
      </w:r>
      <w:r w:rsidRPr="00941CE7">
        <w:rPr>
          <w:rFonts w:ascii="Arial" w:hAnsi="Arial" w:cs="Arial"/>
          <w:color w:val="302F2F"/>
          <w:sz w:val="32"/>
          <w:szCs w:val="32"/>
        </w:rPr>
        <w:t xml:space="preserve"> ang</w:t>
      </w:r>
      <w:r w:rsidR="00B6552C">
        <w:rPr>
          <w:rFonts w:ascii="Arial" w:hAnsi="Arial" w:cs="Arial"/>
          <w:color w:val="302F2F"/>
          <w:sz w:val="32"/>
          <w:szCs w:val="32"/>
        </w:rPr>
        <w:t>ry</w:t>
      </w:r>
      <w:r w:rsidRPr="00941CE7">
        <w:rPr>
          <w:rFonts w:ascii="Arial" w:hAnsi="Arial" w:cs="Arial"/>
          <w:color w:val="302F2F"/>
          <w:sz w:val="32"/>
          <w:szCs w:val="32"/>
        </w:rPr>
        <w:t xml:space="preserve">, for frustration, grief, for regret, for apprehension. </w:t>
      </w:r>
      <w:r w:rsidR="00B6552C">
        <w:rPr>
          <w:rFonts w:ascii="Arial" w:hAnsi="Arial" w:cs="Arial"/>
          <w:color w:val="302F2F"/>
          <w:sz w:val="32"/>
          <w:szCs w:val="32"/>
        </w:rPr>
        <w:t>All</w:t>
      </w:r>
      <w:r w:rsidRPr="00941CE7">
        <w:rPr>
          <w:rFonts w:ascii="Arial" w:hAnsi="Arial" w:cs="Arial"/>
          <w:color w:val="302F2F"/>
          <w:sz w:val="32"/>
          <w:szCs w:val="32"/>
        </w:rPr>
        <w:t xml:space="preserve"> of these color our experience, make its appearance on the stage of our lives, and perhaps each has a place and role to play from time to time. But we</w:t>
      </w:r>
      <w:r w:rsidRPr="00941CE7">
        <w:rPr>
          <w:rStyle w:val="apple-converted-space"/>
          <w:rFonts w:ascii="Arial" w:hAnsi="Arial" w:cs="Arial"/>
          <w:color w:val="302F2F"/>
          <w:sz w:val="32"/>
          <w:szCs w:val="32"/>
        </w:rPr>
        <w:t> </w:t>
      </w:r>
      <w:r w:rsidRPr="001A0A49">
        <w:rPr>
          <w:rStyle w:val="Emphasis"/>
          <w:rFonts w:ascii="Arial" w:hAnsi="Arial" w:cs="Arial"/>
          <w:b/>
          <w:color w:val="302F2F"/>
          <w:sz w:val="32"/>
          <w:szCs w:val="32"/>
          <w:bdr w:val="none" w:sz="0" w:space="0" w:color="auto" w:frame="1"/>
        </w:rPr>
        <w:t>choose</w:t>
      </w:r>
      <w:r w:rsidRPr="00941CE7">
        <w:rPr>
          <w:rStyle w:val="apple-converted-space"/>
          <w:rFonts w:ascii="Arial" w:hAnsi="Arial" w:cs="Arial"/>
          <w:color w:val="302F2F"/>
          <w:sz w:val="32"/>
          <w:szCs w:val="32"/>
        </w:rPr>
        <w:t> </w:t>
      </w:r>
      <w:r w:rsidRPr="00941CE7">
        <w:rPr>
          <w:rFonts w:ascii="Arial" w:hAnsi="Arial" w:cs="Arial"/>
          <w:color w:val="302F2F"/>
          <w:sz w:val="32"/>
          <w:szCs w:val="32"/>
        </w:rPr>
        <w:t>how much stage time to grant each of these emotions by giving them expression, and as we do so we give them power in our lives.</w:t>
      </w:r>
    </w:p>
    <w:p w14:paraId="34D980E1" w14:textId="6332B283" w:rsidR="00941CE7" w:rsidRPr="00941CE7" w:rsidRDefault="00941CE7" w:rsidP="00710F7E">
      <w:pPr>
        <w:pStyle w:val="NormalWeb"/>
        <w:spacing w:before="0" w:beforeAutospacing="0" w:after="0" w:afterAutospacing="0" w:line="480" w:lineRule="auto"/>
        <w:ind w:firstLine="720"/>
        <w:textAlignment w:val="baseline"/>
        <w:rPr>
          <w:rFonts w:ascii="Arial" w:hAnsi="Arial" w:cs="Arial"/>
          <w:color w:val="302F2F"/>
          <w:sz w:val="32"/>
          <w:szCs w:val="32"/>
        </w:rPr>
      </w:pPr>
      <w:r w:rsidRPr="00941CE7">
        <w:rPr>
          <w:rFonts w:ascii="Arial" w:hAnsi="Arial" w:cs="Arial"/>
          <w:color w:val="302F2F"/>
          <w:sz w:val="32"/>
          <w:szCs w:val="32"/>
        </w:rPr>
        <w:t xml:space="preserve">And that’s what’s key: we </w:t>
      </w:r>
      <w:r w:rsidR="00B6552C">
        <w:rPr>
          <w:rFonts w:ascii="Arial" w:hAnsi="Arial" w:cs="Arial"/>
          <w:color w:val="302F2F"/>
          <w:sz w:val="32"/>
          <w:szCs w:val="32"/>
        </w:rPr>
        <w:t>make</w:t>
      </w:r>
      <w:r w:rsidRPr="00941CE7">
        <w:rPr>
          <w:rFonts w:ascii="Arial" w:hAnsi="Arial" w:cs="Arial"/>
          <w:color w:val="302F2F"/>
          <w:sz w:val="32"/>
          <w:szCs w:val="32"/>
        </w:rPr>
        <w:t xml:space="preserve"> choices. We may feel a range of emotions to all kinds of circumstances and situations, but we choose </w:t>
      </w:r>
      <w:r w:rsidR="00710F7E">
        <w:rPr>
          <w:rFonts w:ascii="Arial" w:hAnsi="Arial" w:cs="Arial"/>
          <w:color w:val="302F2F"/>
          <w:sz w:val="32"/>
          <w:szCs w:val="32"/>
        </w:rPr>
        <w:t xml:space="preserve">those to </w:t>
      </w:r>
      <w:r w:rsidRPr="00941CE7">
        <w:rPr>
          <w:rFonts w:ascii="Arial" w:hAnsi="Arial" w:cs="Arial"/>
          <w:color w:val="302F2F"/>
          <w:sz w:val="32"/>
          <w:szCs w:val="32"/>
        </w:rPr>
        <w:t xml:space="preserve">which </w:t>
      </w:r>
      <w:r w:rsidR="00710F7E">
        <w:rPr>
          <w:rFonts w:ascii="Arial" w:hAnsi="Arial" w:cs="Arial"/>
          <w:color w:val="302F2F"/>
          <w:sz w:val="32"/>
          <w:szCs w:val="32"/>
        </w:rPr>
        <w:t>we will</w:t>
      </w:r>
      <w:r w:rsidRPr="00941CE7">
        <w:rPr>
          <w:rFonts w:ascii="Arial" w:hAnsi="Arial" w:cs="Arial"/>
          <w:color w:val="302F2F"/>
          <w:sz w:val="32"/>
          <w:szCs w:val="32"/>
        </w:rPr>
        <w:t xml:space="preserve"> give expression. When confronted by someone who is angry, do we respond with anger as a form of self</w:t>
      </w:r>
      <w:r w:rsidR="001A0A49">
        <w:rPr>
          <w:rFonts w:ascii="Arial" w:hAnsi="Arial" w:cs="Arial"/>
          <w:color w:val="302F2F"/>
          <w:sz w:val="32"/>
          <w:szCs w:val="32"/>
        </w:rPr>
        <w:t>-</w:t>
      </w:r>
      <w:r w:rsidRPr="00941CE7">
        <w:rPr>
          <w:rFonts w:ascii="Arial" w:hAnsi="Arial" w:cs="Arial"/>
          <w:color w:val="302F2F"/>
          <w:sz w:val="32"/>
          <w:szCs w:val="32"/>
        </w:rPr>
        <w:t xml:space="preserve">protection or do we choose empathy, trying to </w:t>
      </w:r>
      <w:r w:rsidRPr="00941CE7">
        <w:rPr>
          <w:rFonts w:ascii="Arial" w:hAnsi="Arial" w:cs="Arial"/>
          <w:color w:val="302F2F"/>
          <w:sz w:val="32"/>
          <w:szCs w:val="32"/>
        </w:rPr>
        <w:lastRenderedPageBreak/>
        <w:t xml:space="preserve">understand the emotions of the other, and gratitude that the person was willing to be honest? When we are set back in some endeavor at </w:t>
      </w:r>
      <w:r w:rsidR="00B6552C">
        <w:rPr>
          <w:rFonts w:ascii="Arial" w:hAnsi="Arial" w:cs="Arial"/>
          <w:color w:val="302F2F"/>
          <w:sz w:val="32"/>
          <w:szCs w:val="32"/>
        </w:rPr>
        <w:t xml:space="preserve">home </w:t>
      </w:r>
      <w:r w:rsidRPr="00941CE7">
        <w:rPr>
          <w:rFonts w:ascii="Arial" w:hAnsi="Arial" w:cs="Arial"/>
          <w:color w:val="302F2F"/>
          <w:sz w:val="32"/>
          <w:szCs w:val="32"/>
        </w:rPr>
        <w:t>or work, do we express frustration or a resolve to keep at it and gratitude for what we’ve learned through this setback? These are choices.</w:t>
      </w:r>
    </w:p>
    <w:p w14:paraId="17321A7F" w14:textId="51C28574" w:rsidR="00941CE7" w:rsidRPr="00941CE7" w:rsidRDefault="001A0A49" w:rsidP="001A0A49">
      <w:pPr>
        <w:pStyle w:val="NormalWeb"/>
        <w:spacing w:before="0" w:beforeAutospacing="0" w:after="0" w:afterAutospacing="0" w:line="480" w:lineRule="auto"/>
        <w:ind w:firstLine="720"/>
        <w:textAlignment w:val="baseline"/>
        <w:rPr>
          <w:rFonts w:ascii="Arial" w:hAnsi="Arial" w:cs="Arial"/>
          <w:color w:val="302F2F"/>
          <w:sz w:val="32"/>
          <w:szCs w:val="32"/>
        </w:rPr>
      </w:pPr>
      <w:r>
        <w:rPr>
          <w:rFonts w:ascii="Arial" w:hAnsi="Arial" w:cs="Arial"/>
          <w:color w:val="302F2F"/>
          <w:sz w:val="32"/>
          <w:szCs w:val="32"/>
        </w:rPr>
        <w:t>Joe Ingle</w:t>
      </w:r>
      <w:r w:rsidR="00710F7E">
        <w:rPr>
          <w:rFonts w:ascii="Arial" w:hAnsi="Arial" w:cs="Arial"/>
          <w:color w:val="302F2F"/>
          <w:sz w:val="32"/>
          <w:szCs w:val="32"/>
        </w:rPr>
        <w:t xml:space="preserve"> is a</w:t>
      </w:r>
      <w:r w:rsidR="00941CE7" w:rsidRPr="00941CE7">
        <w:rPr>
          <w:rFonts w:ascii="Arial" w:hAnsi="Arial" w:cs="Arial"/>
          <w:color w:val="302F2F"/>
          <w:sz w:val="32"/>
          <w:szCs w:val="32"/>
        </w:rPr>
        <w:t xml:space="preserve"> colleague of mine</w:t>
      </w:r>
      <w:r>
        <w:rPr>
          <w:rFonts w:ascii="Arial" w:hAnsi="Arial" w:cs="Arial"/>
          <w:color w:val="302F2F"/>
          <w:sz w:val="32"/>
          <w:szCs w:val="32"/>
        </w:rPr>
        <w:t xml:space="preserve"> who</w:t>
      </w:r>
      <w:r w:rsidR="00941CE7" w:rsidRPr="00941CE7">
        <w:rPr>
          <w:rFonts w:ascii="Arial" w:hAnsi="Arial" w:cs="Arial"/>
          <w:color w:val="302F2F"/>
          <w:sz w:val="32"/>
          <w:szCs w:val="32"/>
        </w:rPr>
        <w:t xml:space="preserve"> is living with </w:t>
      </w:r>
      <w:r>
        <w:rPr>
          <w:rFonts w:ascii="Arial" w:hAnsi="Arial" w:cs="Arial"/>
          <w:color w:val="302F2F"/>
          <w:sz w:val="32"/>
          <w:szCs w:val="32"/>
        </w:rPr>
        <w:t>multiple sclerosis</w:t>
      </w:r>
      <w:r w:rsidR="00941CE7" w:rsidRPr="00941CE7">
        <w:rPr>
          <w:rFonts w:ascii="Arial" w:hAnsi="Arial" w:cs="Arial"/>
          <w:color w:val="302F2F"/>
          <w:sz w:val="32"/>
          <w:szCs w:val="32"/>
        </w:rPr>
        <w:t xml:space="preserve">. </w:t>
      </w:r>
      <w:r>
        <w:rPr>
          <w:rFonts w:ascii="Arial" w:hAnsi="Arial" w:cs="Arial"/>
          <w:color w:val="302F2F"/>
          <w:sz w:val="32"/>
          <w:szCs w:val="32"/>
        </w:rPr>
        <w:t xml:space="preserve">I met Joe while working on the death penalty for the UCC. </w:t>
      </w:r>
      <w:r w:rsidR="00086AF9">
        <w:rPr>
          <w:rFonts w:ascii="Arial" w:hAnsi="Arial" w:cs="Arial"/>
          <w:color w:val="302F2F"/>
          <w:sz w:val="32"/>
          <w:szCs w:val="32"/>
        </w:rPr>
        <w:t xml:space="preserve">Joe is a spiritual advisor to a number of men on death row, in Florida and in Tennessee. He is the reason I met my good friend, </w:t>
      </w:r>
      <w:proofErr w:type="spellStart"/>
      <w:r w:rsidR="00086AF9">
        <w:rPr>
          <w:rFonts w:ascii="Arial" w:hAnsi="Arial" w:cs="Arial"/>
          <w:color w:val="302F2F"/>
          <w:sz w:val="32"/>
          <w:szCs w:val="32"/>
        </w:rPr>
        <w:t>Ndume</w:t>
      </w:r>
      <w:proofErr w:type="spellEnd"/>
      <w:r w:rsidR="00B6552C">
        <w:rPr>
          <w:rFonts w:ascii="Arial" w:hAnsi="Arial" w:cs="Arial"/>
          <w:color w:val="302F2F"/>
          <w:sz w:val="32"/>
          <w:szCs w:val="32"/>
        </w:rPr>
        <w:t>, on death row in Nashville</w:t>
      </w:r>
      <w:r w:rsidR="00086AF9">
        <w:rPr>
          <w:rFonts w:ascii="Arial" w:hAnsi="Arial" w:cs="Arial"/>
          <w:color w:val="302F2F"/>
          <w:sz w:val="32"/>
          <w:szCs w:val="32"/>
        </w:rPr>
        <w:t>. Joe has witnessed 22 executions our brutal society has chosen to inflict on fellow human beings, doing so at the request</w:t>
      </w:r>
      <w:r w:rsidR="00710F7E">
        <w:rPr>
          <w:rFonts w:ascii="Arial" w:hAnsi="Arial" w:cs="Arial"/>
          <w:color w:val="302F2F"/>
          <w:sz w:val="32"/>
          <w:szCs w:val="32"/>
        </w:rPr>
        <w:t xml:space="preserve"> of the executed</w:t>
      </w:r>
      <w:r w:rsidR="00086AF9">
        <w:rPr>
          <w:rFonts w:ascii="Arial" w:hAnsi="Arial" w:cs="Arial"/>
          <w:color w:val="302F2F"/>
          <w:sz w:val="32"/>
          <w:szCs w:val="32"/>
        </w:rPr>
        <w:t>. Anyway, a</w:t>
      </w:r>
      <w:r w:rsidR="00941CE7" w:rsidRPr="00941CE7">
        <w:rPr>
          <w:rFonts w:ascii="Arial" w:hAnsi="Arial" w:cs="Arial"/>
          <w:color w:val="302F2F"/>
          <w:sz w:val="32"/>
          <w:szCs w:val="32"/>
        </w:rPr>
        <w:t>fter much treatment and prayer</w:t>
      </w:r>
      <w:r w:rsidR="00086AF9">
        <w:rPr>
          <w:rFonts w:ascii="Arial" w:hAnsi="Arial" w:cs="Arial"/>
          <w:color w:val="302F2F"/>
          <w:sz w:val="32"/>
          <w:szCs w:val="32"/>
        </w:rPr>
        <w:t>, the MS</w:t>
      </w:r>
      <w:r w:rsidR="00941CE7" w:rsidRPr="00941CE7">
        <w:rPr>
          <w:rFonts w:ascii="Arial" w:hAnsi="Arial" w:cs="Arial"/>
          <w:color w:val="302F2F"/>
          <w:sz w:val="32"/>
          <w:szCs w:val="32"/>
        </w:rPr>
        <w:t xml:space="preserve"> is not </w:t>
      </w:r>
      <w:r>
        <w:rPr>
          <w:rFonts w:ascii="Arial" w:hAnsi="Arial" w:cs="Arial"/>
          <w:color w:val="302F2F"/>
          <w:sz w:val="32"/>
          <w:szCs w:val="32"/>
        </w:rPr>
        <w:t>advancing</w:t>
      </w:r>
      <w:r w:rsidR="00941CE7" w:rsidRPr="00941CE7">
        <w:rPr>
          <w:rFonts w:ascii="Arial" w:hAnsi="Arial" w:cs="Arial"/>
          <w:color w:val="302F2F"/>
          <w:sz w:val="32"/>
          <w:szCs w:val="32"/>
        </w:rPr>
        <w:t xml:space="preserve">, but it cannot be </w:t>
      </w:r>
      <w:r>
        <w:rPr>
          <w:rFonts w:ascii="Arial" w:hAnsi="Arial" w:cs="Arial"/>
          <w:color w:val="302F2F"/>
          <w:sz w:val="32"/>
          <w:szCs w:val="32"/>
        </w:rPr>
        <w:t>cured</w:t>
      </w:r>
      <w:r w:rsidR="00941CE7" w:rsidRPr="00941CE7">
        <w:rPr>
          <w:rFonts w:ascii="Arial" w:hAnsi="Arial" w:cs="Arial"/>
          <w:color w:val="302F2F"/>
          <w:sz w:val="32"/>
          <w:szCs w:val="32"/>
        </w:rPr>
        <w:t xml:space="preserve">. One day it </w:t>
      </w:r>
      <w:r>
        <w:rPr>
          <w:rFonts w:ascii="Arial" w:hAnsi="Arial" w:cs="Arial"/>
          <w:color w:val="302F2F"/>
          <w:sz w:val="32"/>
          <w:szCs w:val="32"/>
        </w:rPr>
        <w:t>may eventually</w:t>
      </w:r>
      <w:r w:rsidR="00941CE7" w:rsidRPr="00941CE7">
        <w:rPr>
          <w:rFonts w:ascii="Arial" w:hAnsi="Arial" w:cs="Arial"/>
          <w:color w:val="302F2F"/>
          <w:sz w:val="32"/>
          <w:szCs w:val="32"/>
        </w:rPr>
        <w:t xml:space="preserve"> take his life. But not today. And </w:t>
      </w:r>
      <w:r>
        <w:rPr>
          <w:rFonts w:ascii="Arial" w:hAnsi="Arial" w:cs="Arial"/>
          <w:color w:val="302F2F"/>
          <w:sz w:val="32"/>
          <w:szCs w:val="32"/>
        </w:rPr>
        <w:t>Joe</w:t>
      </w:r>
      <w:r w:rsidR="00941CE7" w:rsidRPr="00941CE7">
        <w:rPr>
          <w:rFonts w:ascii="Arial" w:hAnsi="Arial" w:cs="Arial"/>
          <w:color w:val="302F2F"/>
          <w:sz w:val="32"/>
          <w:szCs w:val="32"/>
        </w:rPr>
        <w:t xml:space="preserve"> is not only grateful</w:t>
      </w:r>
      <w:r w:rsidR="004B5C48">
        <w:rPr>
          <w:rFonts w:ascii="Arial" w:hAnsi="Arial" w:cs="Arial"/>
          <w:color w:val="302F2F"/>
          <w:sz w:val="32"/>
          <w:szCs w:val="32"/>
        </w:rPr>
        <w:t xml:space="preserve"> for each day, </w:t>
      </w:r>
      <w:r w:rsidR="00941CE7" w:rsidRPr="00941CE7">
        <w:rPr>
          <w:rFonts w:ascii="Arial" w:hAnsi="Arial" w:cs="Arial"/>
          <w:color w:val="302F2F"/>
          <w:sz w:val="32"/>
          <w:szCs w:val="32"/>
        </w:rPr>
        <w:t xml:space="preserve">but also shares that gratitude. I suspect he has moments where he feels bitter or resentful or fearful or any of the other range of emotions that would be completely understandable, but he chooses to live </w:t>
      </w:r>
      <w:r w:rsidR="00941CE7" w:rsidRPr="00941CE7">
        <w:rPr>
          <w:rFonts w:ascii="Arial" w:hAnsi="Arial" w:cs="Arial"/>
          <w:color w:val="302F2F"/>
          <w:sz w:val="32"/>
          <w:szCs w:val="32"/>
        </w:rPr>
        <w:lastRenderedPageBreak/>
        <w:t>gratefully, viewing each day as another gift of grace and giving voice to his gratitude.</w:t>
      </w:r>
    </w:p>
    <w:p w14:paraId="78A7A88C" w14:textId="5093F18B" w:rsidR="00086AF9" w:rsidRPr="00086AF9" w:rsidRDefault="00086AF9" w:rsidP="00086AF9">
      <w:pPr>
        <w:pStyle w:val="NormalWeb"/>
        <w:spacing w:before="0" w:beforeAutospacing="0" w:after="0" w:afterAutospacing="0" w:line="480" w:lineRule="auto"/>
        <w:textAlignment w:val="baseline"/>
        <w:rPr>
          <w:rFonts w:ascii="Arial" w:hAnsi="Arial" w:cs="Arial"/>
          <w:color w:val="302F2F"/>
          <w:sz w:val="32"/>
          <w:szCs w:val="32"/>
        </w:rPr>
      </w:pPr>
      <w:r>
        <w:rPr>
          <w:rFonts w:ascii="Arial" w:hAnsi="Arial" w:cs="Arial"/>
          <w:sz w:val="32"/>
          <w:szCs w:val="32"/>
        </w:rPr>
        <w:tab/>
      </w:r>
      <w:r w:rsidRPr="00086AF9">
        <w:rPr>
          <w:rFonts w:ascii="Arial" w:hAnsi="Arial" w:cs="Arial"/>
          <w:color w:val="302F2F"/>
          <w:sz w:val="32"/>
          <w:szCs w:val="32"/>
        </w:rPr>
        <w:t>“I’m grateful.” Take a moment to scan the headlines</w:t>
      </w:r>
      <w:r w:rsidR="004B5C48">
        <w:rPr>
          <w:rFonts w:ascii="Arial" w:hAnsi="Arial" w:cs="Arial"/>
          <w:color w:val="302F2F"/>
          <w:sz w:val="32"/>
          <w:szCs w:val="32"/>
        </w:rPr>
        <w:t>. Look around you. Listen to the voices out there</w:t>
      </w:r>
      <w:r w:rsidRPr="00086AF9">
        <w:rPr>
          <w:rFonts w:ascii="Arial" w:hAnsi="Arial" w:cs="Arial"/>
          <w:color w:val="302F2F"/>
          <w:sz w:val="32"/>
          <w:szCs w:val="32"/>
        </w:rPr>
        <w:t xml:space="preserve"> and you’ll see how scarce – and how desperately needed – more expressions of gratitude </w:t>
      </w:r>
      <w:r w:rsidR="004B5C48">
        <w:rPr>
          <w:rFonts w:ascii="Arial" w:hAnsi="Arial" w:cs="Arial"/>
          <w:color w:val="302F2F"/>
          <w:sz w:val="32"/>
          <w:szCs w:val="32"/>
        </w:rPr>
        <w:t>can be</w:t>
      </w:r>
      <w:r w:rsidRPr="00086AF9">
        <w:rPr>
          <w:rFonts w:ascii="Arial" w:hAnsi="Arial" w:cs="Arial"/>
          <w:color w:val="302F2F"/>
          <w:sz w:val="32"/>
          <w:szCs w:val="32"/>
        </w:rPr>
        <w:t>. Accusation</w:t>
      </w:r>
      <w:r w:rsidR="00710F7E">
        <w:rPr>
          <w:rFonts w:ascii="Arial" w:hAnsi="Arial" w:cs="Arial"/>
          <w:color w:val="302F2F"/>
          <w:sz w:val="32"/>
          <w:szCs w:val="32"/>
        </w:rPr>
        <w:t>s</w:t>
      </w:r>
      <w:r w:rsidRPr="00086AF9">
        <w:rPr>
          <w:rFonts w:ascii="Arial" w:hAnsi="Arial" w:cs="Arial"/>
          <w:color w:val="302F2F"/>
          <w:sz w:val="32"/>
          <w:szCs w:val="32"/>
        </w:rPr>
        <w:t xml:space="preserve">, </w:t>
      </w:r>
      <w:r w:rsidR="004B5C48">
        <w:rPr>
          <w:rFonts w:ascii="Arial" w:hAnsi="Arial" w:cs="Arial"/>
          <w:color w:val="302F2F"/>
          <w:sz w:val="32"/>
          <w:szCs w:val="32"/>
        </w:rPr>
        <w:t xml:space="preserve">making </w:t>
      </w:r>
      <w:r w:rsidRPr="00086AF9">
        <w:rPr>
          <w:rFonts w:ascii="Arial" w:hAnsi="Arial" w:cs="Arial"/>
          <w:color w:val="302F2F"/>
          <w:sz w:val="32"/>
          <w:szCs w:val="32"/>
        </w:rPr>
        <w:t xml:space="preserve">excuses, venting anger – these seem to have </w:t>
      </w:r>
      <w:r w:rsidR="00710F7E">
        <w:rPr>
          <w:rFonts w:ascii="Arial" w:hAnsi="Arial" w:cs="Arial"/>
          <w:color w:val="302F2F"/>
          <w:sz w:val="32"/>
          <w:szCs w:val="32"/>
        </w:rPr>
        <w:t>a grip on</w:t>
      </w:r>
      <w:r w:rsidRPr="00086AF9">
        <w:rPr>
          <w:rFonts w:ascii="Arial" w:hAnsi="Arial" w:cs="Arial"/>
          <w:color w:val="302F2F"/>
          <w:sz w:val="32"/>
          <w:szCs w:val="32"/>
        </w:rPr>
        <w:t xml:space="preserve"> our culture. Indeed, we seem to live in </w:t>
      </w:r>
      <w:r w:rsidR="00710F7E">
        <w:rPr>
          <w:rFonts w:ascii="Arial" w:hAnsi="Arial" w:cs="Arial"/>
          <w:color w:val="302F2F"/>
          <w:sz w:val="32"/>
          <w:szCs w:val="32"/>
        </w:rPr>
        <w:t>a culture</w:t>
      </w:r>
      <w:r w:rsidRPr="00086AF9">
        <w:rPr>
          <w:rFonts w:ascii="Arial" w:hAnsi="Arial" w:cs="Arial"/>
          <w:color w:val="302F2F"/>
          <w:sz w:val="32"/>
          <w:szCs w:val="32"/>
        </w:rPr>
        <w:t xml:space="preserve"> of complaint, </w:t>
      </w:r>
      <w:r w:rsidR="00710F7E">
        <w:rPr>
          <w:rFonts w:ascii="Arial" w:hAnsi="Arial" w:cs="Arial"/>
          <w:color w:val="302F2F"/>
          <w:sz w:val="32"/>
          <w:szCs w:val="32"/>
        </w:rPr>
        <w:t xml:space="preserve">as </w:t>
      </w:r>
      <w:r w:rsidR="00D669CF">
        <w:rPr>
          <w:rFonts w:ascii="Arial" w:hAnsi="Arial" w:cs="Arial"/>
          <w:color w:val="302F2F"/>
          <w:sz w:val="32"/>
          <w:szCs w:val="32"/>
        </w:rPr>
        <w:t>author Robert Hughes</w:t>
      </w:r>
      <w:r w:rsidR="00710F7E">
        <w:rPr>
          <w:rFonts w:ascii="Arial" w:hAnsi="Arial" w:cs="Arial"/>
          <w:color w:val="302F2F"/>
          <w:sz w:val="32"/>
          <w:szCs w:val="32"/>
        </w:rPr>
        <w:t xml:space="preserve"> called it, </w:t>
      </w:r>
      <w:r w:rsidRPr="00086AF9">
        <w:rPr>
          <w:rFonts w:ascii="Arial" w:hAnsi="Arial" w:cs="Arial"/>
          <w:color w:val="302F2F"/>
          <w:sz w:val="32"/>
          <w:szCs w:val="32"/>
        </w:rPr>
        <w:t>whether shared in person or increasingly through the venue of social media. What a powerful response gratitude is in these situations.</w:t>
      </w:r>
    </w:p>
    <w:p w14:paraId="52F9EF5B" w14:textId="0D97AAB5" w:rsidR="00086AF9" w:rsidRDefault="00086AF9" w:rsidP="00086AF9">
      <w:pPr>
        <w:pStyle w:val="NormalWeb"/>
        <w:spacing w:before="0" w:beforeAutospacing="0" w:after="0" w:afterAutospacing="0" w:line="480" w:lineRule="auto"/>
        <w:textAlignment w:val="baseline"/>
        <w:rPr>
          <w:rFonts w:ascii="Arial" w:hAnsi="Arial" w:cs="Arial"/>
          <w:color w:val="302F2F"/>
          <w:sz w:val="32"/>
          <w:szCs w:val="32"/>
        </w:rPr>
      </w:pPr>
      <w:r w:rsidRPr="00086AF9">
        <w:rPr>
          <w:rFonts w:ascii="Arial" w:hAnsi="Arial" w:cs="Arial"/>
          <w:color w:val="302F2F"/>
          <w:sz w:val="32"/>
          <w:szCs w:val="32"/>
        </w:rPr>
        <w:t>In this light, saying “I’m grateful” does not simply express our thanksgiving but actually gives voice to a counter-cultural witness that has the power to shape those around us, push back the tide of resentment and complaint that ails us, and make room for a fresh appreciation of God’s renewing, saving grace.</w:t>
      </w:r>
    </w:p>
    <w:p w14:paraId="0E7CA09F" w14:textId="2E86839D" w:rsidR="00A20828" w:rsidRPr="00086AF9" w:rsidRDefault="00A20828" w:rsidP="00086AF9">
      <w:pPr>
        <w:pStyle w:val="NormalWeb"/>
        <w:spacing w:before="0" w:beforeAutospacing="0" w:after="0" w:afterAutospacing="0" w:line="480" w:lineRule="auto"/>
        <w:textAlignment w:val="baseline"/>
        <w:rPr>
          <w:rFonts w:ascii="Arial" w:hAnsi="Arial" w:cs="Arial"/>
          <w:color w:val="302F2F"/>
          <w:sz w:val="32"/>
          <w:szCs w:val="32"/>
        </w:rPr>
      </w:pPr>
      <w:r>
        <w:rPr>
          <w:rFonts w:ascii="Arial" w:hAnsi="Arial" w:cs="Arial"/>
          <w:color w:val="302F2F"/>
          <w:sz w:val="32"/>
          <w:szCs w:val="32"/>
        </w:rPr>
        <w:tab/>
        <w:t xml:space="preserve">I’d like to think that </w:t>
      </w:r>
      <w:bookmarkStart w:id="0" w:name="_GoBack"/>
      <w:bookmarkEnd w:id="0"/>
      <w:r>
        <w:rPr>
          <w:rFonts w:ascii="Arial" w:hAnsi="Arial" w:cs="Arial"/>
          <w:color w:val="302F2F"/>
          <w:sz w:val="32"/>
          <w:szCs w:val="32"/>
        </w:rPr>
        <w:t>one leper who said thanks</w:t>
      </w:r>
      <w:r w:rsidR="00634923">
        <w:rPr>
          <w:rFonts w:ascii="Arial" w:hAnsi="Arial" w:cs="Arial"/>
          <w:color w:val="302F2F"/>
          <w:sz w:val="32"/>
          <w:szCs w:val="32"/>
        </w:rPr>
        <w:t xml:space="preserve"> saw and felt something deeper than being liberated from that dreaded </w:t>
      </w:r>
      <w:r w:rsidR="00634923">
        <w:rPr>
          <w:rFonts w:ascii="Arial" w:hAnsi="Arial" w:cs="Arial"/>
          <w:color w:val="302F2F"/>
          <w:sz w:val="32"/>
          <w:szCs w:val="32"/>
        </w:rPr>
        <w:lastRenderedPageBreak/>
        <w:t xml:space="preserve">disease, a kind of living death sentence. Don’t get me wrong: being healed from disease is a wondrous, life-changing thing. But, in my imagination, I see that man, a few moments after the realization that he was healed, having a more profound insight. I can see him, </w:t>
      </w:r>
      <w:r w:rsidR="00D669CF">
        <w:rPr>
          <w:rFonts w:ascii="Arial" w:hAnsi="Arial" w:cs="Arial"/>
          <w:color w:val="302F2F"/>
          <w:sz w:val="32"/>
          <w:szCs w:val="32"/>
        </w:rPr>
        <w:t>dancing</w:t>
      </w:r>
      <w:r w:rsidR="00634923">
        <w:rPr>
          <w:rFonts w:ascii="Arial" w:hAnsi="Arial" w:cs="Arial"/>
          <w:color w:val="302F2F"/>
          <w:sz w:val="32"/>
          <w:szCs w:val="32"/>
        </w:rPr>
        <w:t xml:space="preserve"> after his nine brothers-in-misery, </w:t>
      </w:r>
      <w:r w:rsidR="00D669CF">
        <w:rPr>
          <w:rFonts w:ascii="Arial" w:hAnsi="Arial" w:cs="Arial"/>
          <w:color w:val="302F2F"/>
          <w:sz w:val="32"/>
          <w:szCs w:val="32"/>
        </w:rPr>
        <w:t xml:space="preserve">but </w:t>
      </w:r>
      <w:r w:rsidR="00634923">
        <w:rPr>
          <w:rFonts w:ascii="Arial" w:hAnsi="Arial" w:cs="Arial"/>
          <w:color w:val="302F2F"/>
          <w:sz w:val="32"/>
          <w:szCs w:val="32"/>
        </w:rPr>
        <w:t>slowing to a halt. I see the profundity of the moment hitting him li</w:t>
      </w:r>
      <w:r w:rsidR="00D669CF">
        <w:rPr>
          <w:rFonts w:ascii="Arial" w:hAnsi="Arial" w:cs="Arial"/>
          <w:color w:val="302F2F"/>
          <w:sz w:val="32"/>
          <w:szCs w:val="32"/>
        </w:rPr>
        <w:t>k</w:t>
      </w:r>
      <w:r w:rsidR="00634923">
        <w:rPr>
          <w:rFonts w:ascii="Arial" w:hAnsi="Arial" w:cs="Arial"/>
          <w:color w:val="302F2F"/>
          <w:sz w:val="32"/>
          <w:szCs w:val="32"/>
        </w:rPr>
        <w:t xml:space="preserve">e a two-by-four. </w:t>
      </w:r>
      <w:r w:rsidR="00D669CF">
        <w:rPr>
          <w:rFonts w:ascii="Arial" w:hAnsi="Arial" w:cs="Arial"/>
          <w:color w:val="302F2F"/>
          <w:sz w:val="32"/>
          <w:szCs w:val="32"/>
        </w:rPr>
        <w:t>It dawned on him: i</w:t>
      </w:r>
      <w:r w:rsidR="00634923">
        <w:rPr>
          <w:rFonts w:ascii="Arial" w:hAnsi="Arial" w:cs="Arial"/>
          <w:color w:val="302F2F"/>
          <w:sz w:val="32"/>
          <w:szCs w:val="32"/>
        </w:rPr>
        <w:t>t was God at work. God. Slowly turning, he walks back to the Great Healer. With tears flowing, he simply utters, “Thank you. Thank you.</w:t>
      </w:r>
      <w:r w:rsidR="00710F7E">
        <w:rPr>
          <w:rFonts w:ascii="Arial" w:hAnsi="Arial" w:cs="Arial"/>
          <w:color w:val="302F2F"/>
          <w:sz w:val="32"/>
          <w:szCs w:val="32"/>
        </w:rPr>
        <w:t xml:space="preserve"> I’m grateful.” </w:t>
      </w:r>
    </w:p>
    <w:p w14:paraId="628FED43" w14:textId="4256026B" w:rsidR="005442E4" w:rsidRPr="00086AF9" w:rsidRDefault="005442E4" w:rsidP="00086AF9">
      <w:pPr>
        <w:spacing w:line="480" w:lineRule="auto"/>
        <w:rPr>
          <w:rFonts w:ascii="Arial" w:hAnsi="Arial" w:cs="Arial"/>
          <w:sz w:val="32"/>
          <w:szCs w:val="32"/>
        </w:rPr>
      </w:pPr>
    </w:p>
    <w:sectPr w:rsidR="005442E4" w:rsidRPr="00086AF9"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8036E" w14:textId="77777777" w:rsidR="00886746" w:rsidRDefault="00886746" w:rsidP="004419C7">
      <w:r>
        <w:separator/>
      </w:r>
    </w:p>
  </w:endnote>
  <w:endnote w:type="continuationSeparator" w:id="0">
    <w:p w14:paraId="216782BA" w14:textId="77777777" w:rsidR="00886746" w:rsidRDefault="00886746"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3575870"/>
      <w:docPartObj>
        <w:docPartGallery w:val="Page Numbers (Bottom of Page)"/>
        <w:docPartUnique/>
      </w:docPartObj>
    </w:sdtPr>
    <w:sdtEndPr>
      <w:rPr>
        <w:rStyle w:val="PageNumber"/>
      </w:rPr>
    </w:sdtEndPr>
    <w:sdtContent>
      <w:p w14:paraId="30F63AAA" w14:textId="28289486" w:rsidR="004419C7" w:rsidRDefault="004419C7" w:rsidP="00227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657E1" w14:textId="77777777" w:rsidR="004419C7" w:rsidRDefault="004419C7" w:rsidP="004419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9607479"/>
      <w:docPartObj>
        <w:docPartGallery w:val="Page Numbers (Bottom of Page)"/>
        <w:docPartUnique/>
      </w:docPartObj>
    </w:sdtPr>
    <w:sdtEndPr>
      <w:rPr>
        <w:rStyle w:val="PageNumber"/>
      </w:rPr>
    </w:sdtEndPr>
    <w:sdtContent>
      <w:p w14:paraId="7A07569B" w14:textId="74957D61" w:rsidR="004419C7" w:rsidRDefault="004419C7" w:rsidP="00227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3A61">
          <w:rPr>
            <w:rStyle w:val="PageNumber"/>
            <w:noProof/>
          </w:rPr>
          <w:t>1</w:t>
        </w:r>
        <w:r>
          <w:rPr>
            <w:rStyle w:val="PageNumber"/>
          </w:rPr>
          <w:fldChar w:fldCharType="end"/>
        </w:r>
      </w:p>
    </w:sdtContent>
  </w:sdt>
  <w:p w14:paraId="77830FF0" w14:textId="77777777" w:rsidR="004419C7" w:rsidRDefault="004419C7" w:rsidP="004419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8715" w14:textId="77777777" w:rsidR="00886746" w:rsidRDefault="00886746" w:rsidP="004419C7">
      <w:r>
        <w:separator/>
      </w:r>
    </w:p>
  </w:footnote>
  <w:footnote w:type="continuationSeparator" w:id="0">
    <w:p w14:paraId="6A4F78A2" w14:textId="77777777" w:rsidR="00886746" w:rsidRDefault="00886746" w:rsidP="0044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A2"/>
    <w:rsid w:val="000120A2"/>
    <w:rsid w:val="00062837"/>
    <w:rsid w:val="00086AF9"/>
    <w:rsid w:val="001329B9"/>
    <w:rsid w:val="001A0A49"/>
    <w:rsid w:val="00334005"/>
    <w:rsid w:val="004419C7"/>
    <w:rsid w:val="004B5C48"/>
    <w:rsid w:val="0053608B"/>
    <w:rsid w:val="005442E4"/>
    <w:rsid w:val="00553A61"/>
    <w:rsid w:val="00634923"/>
    <w:rsid w:val="00666C2C"/>
    <w:rsid w:val="00710F7E"/>
    <w:rsid w:val="00717D39"/>
    <w:rsid w:val="00746AC1"/>
    <w:rsid w:val="007D6531"/>
    <w:rsid w:val="008505C8"/>
    <w:rsid w:val="00886746"/>
    <w:rsid w:val="00941CE7"/>
    <w:rsid w:val="00A20828"/>
    <w:rsid w:val="00AA6063"/>
    <w:rsid w:val="00AC52FA"/>
    <w:rsid w:val="00B6552C"/>
    <w:rsid w:val="00C6321D"/>
    <w:rsid w:val="00CE65FD"/>
    <w:rsid w:val="00D569A8"/>
    <w:rsid w:val="00D669CF"/>
    <w:rsid w:val="00D70E81"/>
    <w:rsid w:val="00E20E26"/>
    <w:rsid w:val="00F12B3F"/>
    <w:rsid w:val="00FC3F78"/>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7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0A2"/>
  </w:style>
  <w:style w:type="paragraph" w:styleId="NormalWeb">
    <w:name w:val="Normal (Web)"/>
    <w:basedOn w:val="Normal"/>
    <w:uiPriority w:val="99"/>
    <w:semiHidden/>
    <w:unhideWhenUsed/>
    <w:rsid w:val="000120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20A2"/>
    <w:rPr>
      <w:i/>
      <w:iCs/>
    </w:rPr>
  </w:style>
  <w:style w:type="paragraph" w:styleId="Footer">
    <w:name w:val="footer"/>
    <w:basedOn w:val="Normal"/>
    <w:link w:val="FooterChar"/>
    <w:uiPriority w:val="99"/>
    <w:unhideWhenUsed/>
    <w:rsid w:val="004419C7"/>
    <w:pPr>
      <w:tabs>
        <w:tab w:val="center" w:pos="4680"/>
        <w:tab w:val="right" w:pos="9360"/>
      </w:tabs>
    </w:pPr>
  </w:style>
  <w:style w:type="character" w:customStyle="1" w:styleId="FooterChar">
    <w:name w:val="Footer Char"/>
    <w:basedOn w:val="DefaultParagraphFont"/>
    <w:link w:val="Footer"/>
    <w:uiPriority w:val="99"/>
    <w:rsid w:val="004419C7"/>
  </w:style>
  <w:style w:type="character" w:styleId="PageNumber">
    <w:name w:val="page number"/>
    <w:basedOn w:val="DefaultParagraphFont"/>
    <w:uiPriority w:val="99"/>
    <w:semiHidden/>
    <w:unhideWhenUsed/>
    <w:rsid w:val="00441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0A2"/>
  </w:style>
  <w:style w:type="paragraph" w:styleId="NormalWeb">
    <w:name w:val="Normal (Web)"/>
    <w:basedOn w:val="Normal"/>
    <w:uiPriority w:val="99"/>
    <w:semiHidden/>
    <w:unhideWhenUsed/>
    <w:rsid w:val="000120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20A2"/>
    <w:rPr>
      <w:i/>
      <w:iCs/>
    </w:rPr>
  </w:style>
  <w:style w:type="paragraph" w:styleId="Footer">
    <w:name w:val="footer"/>
    <w:basedOn w:val="Normal"/>
    <w:link w:val="FooterChar"/>
    <w:uiPriority w:val="99"/>
    <w:unhideWhenUsed/>
    <w:rsid w:val="004419C7"/>
    <w:pPr>
      <w:tabs>
        <w:tab w:val="center" w:pos="4680"/>
        <w:tab w:val="right" w:pos="9360"/>
      </w:tabs>
    </w:pPr>
  </w:style>
  <w:style w:type="character" w:customStyle="1" w:styleId="FooterChar">
    <w:name w:val="Footer Char"/>
    <w:basedOn w:val="DefaultParagraphFont"/>
    <w:link w:val="Footer"/>
    <w:uiPriority w:val="99"/>
    <w:rsid w:val="004419C7"/>
  </w:style>
  <w:style w:type="character" w:styleId="PageNumber">
    <w:name w:val="page number"/>
    <w:basedOn w:val="DefaultParagraphFont"/>
    <w:uiPriority w:val="99"/>
    <w:semiHidden/>
    <w:unhideWhenUsed/>
    <w:rsid w:val="0044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2897">
      <w:bodyDiv w:val="1"/>
      <w:marLeft w:val="0"/>
      <w:marRight w:val="0"/>
      <w:marTop w:val="0"/>
      <w:marBottom w:val="0"/>
      <w:divBdr>
        <w:top w:val="none" w:sz="0" w:space="0" w:color="auto"/>
        <w:left w:val="none" w:sz="0" w:space="0" w:color="auto"/>
        <w:bottom w:val="none" w:sz="0" w:space="0" w:color="auto"/>
        <w:right w:val="none" w:sz="0" w:space="0" w:color="auto"/>
      </w:divBdr>
    </w:div>
    <w:div w:id="1084259316">
      <w:bodyDiv w:val="1"/>
      <w:marLeft w:val="0"/>
      <w:marRight w:val="0"/>
      <w:marTop w:val="0"/>
      <w:marBottom w:val="0"/>
      <w:divBdr>
        <w:top w:val="none" w:sz="0" w:space="0" w:color="auto"/>
        <w:left w:val="none" w:sz="0" w:space="0" w:color="auto"/>
        <w:bottom w:val="none" w:sz="0" w:space="0" w:color="auto"/>
        <w:right w:val="none" w:sz="0" w:space="0" w:color="auto"/>
      </w:divBdr>
    </w:div>
    <w:div w:id="11349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1033</Words>
  <Characters>5893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10</cp:revision>
  <cp:lastPrinted>2019-10-10T01:24:00Z</cp:lastPrinted>
  <dcterms:created xsi:type="dcterms:W3CDTF">2019-10-07T21:43:00Z</dcterms:created>
  <dcterms:modified xsi:type="dcterms:W3CDTF">2019-10-10T01:35:00Z</dcterms:modified>
</cp:coreProperties>
</file>