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B1A0B6F" w:rsidR="00D77E2D" w:rsidRPr="006C224F" w:rsidRDefault="00F516F7" w:rsidP="00385320">
      <w:pPr>
        <w:tabs>
          <w:tab w:val="right" w:pos="10800"/>
        </w:tabs>
        <w:rPr>
          <w:szCs w:val="28"/>
        </w:rPr>
      </w:pPr>
      <w:r w:rsidRPr="006C224F">
        <w:rPr>
          <w:szCs w:val="28"/>
        </w:rPr>
        <w:t>FOURTH</w:t>
      </w:r>
      <w:r w:rsidR="00DF7A71" w:rsidRPr="006C224F">
        <w:rPr>
          <w:szCs w:val="28"/>
        </w:rPr>
        <w:t xml:space="preserve"> SUNDAY OF EASTER</w:t>
      </w:r>
    </w:p>
    <w:p w14:paraId="419B5B65" w14:textId="4A164AB3" w:rsidR="006D76C6" w:rsidRPr="006C224F" w:rsidRDefault="006D76C6" w:rsidP="00385320">
      <w:pPr>
        <w:tabs>
          <w:tab w:val="right" w:pos="10800"/>
        </w:tabs>
        <w:rPr>
          <w:szCs w:val="28"/>
        </w:rPr>
      </w:pPr>
      <w:r w:rsidRPr="006C224F">
        <w:rPr>
          <w:szCs w:val="28"/>
        </w:rPr>
        <w:t>Nu</w:t>
      </w:r>
      <w:r w:rsidR="000373FA" w:rsidRPr="006C224F">
        <w:rPr>
          <w:szCs w:val="28"/>
        </w:rPr>
        <w:t>’</w:t>
      </w:r>
      <w:r w:rsidRPr="006C224F">
        <w:rPr>
          <w:szCs w:val="28"/>
        </w:rPr>
        <w:t>uanu Congregational Church</w:t>
      </w:r>
    </w:p>
    <w:p w14:paraId="0B9A5B6D" w14:textId="4C9B457B" w:rsidR="00D77E2D" w:rsidRPr="006C224F" w:rsidRDefault="00D77E2D" w:rsidP="00385320">
      <w:pPr>
        <w:tabs>
          <w:tab w:val="right" w:pos="10800"/>
        </w:tabs>
        <w:rPr>
          <w:szCs w:val="28"/>
        </w:rPr>
      </w:pPr>
      <w:r w:rsidRPr="006C224F">
        <w:rPr>
          <w:szCs w:val="28"/>
        </w:rPr>
        <w:t>Jeannie D. Thompson</w:t>
      </w:r>
    </w:p>
    <w:p w14:paraId="1828A812" w14:textId="38366333" w:rsidR="00993F5A" w:rsidRPr="006C224F" w:rsidRDefault="00DF7A71" w:rsidP="00385320">
      <w:pPr>
        <w:tabs>
          <w:tab w:val="right" w:pos="10800"/>
        </w:tabs>
        <w:rPr>
          <w:szCs w:val="28"/>
        </w:rPr>
      </w:pPr>
      <w:r w:rsidRPr="006C224F">
        <w:rPr>
          <w:szCs w:val="28"/>
        </w:rPr>
        <w:t xml:space="preserve">April </w:t>
      </w:r>
      <w:r w:rsidR="00F516F7" w:rsidRPr="006C224F">
        <w:rPr>
          <w:szCs w:val="28"/>
        </w:rPr>
        <w:t>21</w:t>
      </w:r>
      <w:r w:rsidR="00726B48" w:rsidRPr="006C224F">
        <w:rPr>
          <w:szCs w:val="28"/>
        </w:rPr>
        <w:t>, 202</w:t>
      </w:r>
      <w:r w:rsidR="009770A4" w:rsidRPr="006C224F">
        <w:rPr>
          <w:szCs w:val="28"/>
        </w:rPr>
        <w:t>4</w:t>
      </w:r>
    </w:p>
    <w:p w14:paraId="3F23ECA8" w14:textId="01074D21" w:rsidR="00713AB3" w:rsidRPr="006C224F" w:rsidRDefault="00F516F7" w:rsidP="00364196">
      <w:pPr>
        <w:tabs>
          <w:tab w:val="right" w:pos="9360"/>
        </w:tabs>
        <w:rPr>
          <w:szCs w:val="28"/>
        </w:rPr>
      </w:pPr>
      <w:r w:rsidRPr="006C224F">
        <w:rPr>
          <w:i/>
          <w:iCs/>
          <w:szCs w:val="28"/>
        </w:rPr>
        <w:t>All-In</w:t>
      </w:r>
      <w:r w:rsidR="0038028B" w:rsidRPr="006C224F">
        <w:rPr>
          <w:szCs w:val="28"/>
        </w:rPr>
        <w:tab/>
      </w:r>
      <w:r w:rsidRPr="006C224F">
        <w:rPr>
          <w:szCs w:val="28"/>
        </w:rPr>
        <w:t>John 10:11-18</w:t>
      </w:r>
    </w:p>
    <w:p w14:paraId="20CC4A03" w14:textId="77777777" w:rsidR="000D07F5" w:rsidRPr="006C224F" w:rsidRDefault="000D07F5" w:rsidP="00C12C74">
      <w:pPr>
        <w:tabs>
          <w:tab w:val="right" w:pos="9360"/>
        </w:tabs>
        <w:rPr>
          <w:szCs w:val="28"/>
        </w:rPr>
      </w:pPr>
    </w:p>
    <w:p w14:paraId="2C9F3977" w14:textId="54D02771" w:rsidR="00F516F7" w:rsidRPr="006C224F" w:rsidRDefault="00B50250" w:rsidP="00F516F7">
      <w:pPr>
        <w:tabs>
          <w:tab w:val="right" w:pos="9360"/>
        </w:tabs>
        <w:ind w:firstLine="720"/>
        <w:rPr>
          <w:szCs w:val="28"/>
        </w:rPr>
      </w:pPr>
      <w:r w:rsidRPr="006C224F">
        <w:rPr>
          <w:szCs w:val="28"/>
        </w:rPr>
        <w:t>In the poetic language of the King James:</w:t>
      </w:r>
    </w:p>
    <w:p w14:paraId="0E7C6E5E" w14:textId="77777777" w:rsidR="00FA0830" w:rsidRPr="006C224F" w:rsidRDefault="00FA0830" w:rsidP="00F516F7">
      <w:pPr>
        <w:tabs>
          <w:tab w:val="right" w:pos="9360"/>
        </w:tabs>
        <w:ind w:firstLine="720"/>
        <w:rPr>
          <w:szCs w:val="28"/>
        </w:rPr>
      </w:pPr>
    </w:p>
    <w:p w14:paraId="4110878B" w14:textId="6229BC07" w:rsidR="00B50250" w:rsidRPr="006C224F" w:rsidRDefault="00B50250" w:rsidP="00B50250">
      <w:pPr>
        <w:pStyle w:val="chapter-2"/>
        <w:spacing w:before="0" w:beforeAutospacing="0" w:after="0" w:afterAutospacing="0"/>
        <w:ind w:left="720"/>
        <w:rPr>
          <w:sz w:val="28"/>
          <w:szCs w:val="28"/>
        </w:rPr>
      </w:pPr>
      <w:r w:rsidRPr="006C224F">
        <w:rPr>
          <w:rStyle w:val="text"/>
          <w:sz w:val="28"/>
          <w:szCs w:val="28"/>
          <w:vertAlign w:val="superscript"/>
        </w:rPr>
        <w:t>1</w:t>
      </w:r>
      <w:r w:rsidRPr="006C224F">
        <w:rPr>
          <w:rStyle w:val="text"/>
          <w:sz w:val="28"/>
          <w:szCs w:val="28"/>
        </w:rPr>
        <w:t xml:space="preserve">The </w:t>
      </w:r>
      <w:r w:rsidRPr="006C224F">
        <w:rPr>
          <w:rStyle w:val="small-caps"/>
          <w:smallCaps/>
          <w:sz w:val="28"/>
          <w:szCs w:val="28"/>
        </w:rPr>
        <w:t>Lord</w:t>
      </w:r>
      <w:r w:rsidRPr="006C224F">
        <w:rPr>
          <w:rStyle w:val="text"/>
          <w:sz w:val="28"/>
          <w:szCs w:val="28"/>
        </w:rPr>
        <w:t xml:space="preserve"> is my shepherd; I shall not want.</w:t>
      </w:r>
    </w:p>
    <w:p w14:paraId="2988A0FC" w14:textId="77777777" w:rsidR="00B50250" w:rsidRPr="006C224F" w:rsidRDefault="00B50250" w:rsidP="00B50250">
      <w:pPr>
        <w:pStyle w:val="NormalWeb"/>
        <w:spacing w:before="0" w:beforeAutospacing="0" w:after="0" w:afterAutospacing="0"/>
        <w:ind w:left="720"/>
        <w:rPr>
          <w:rStyle w:val="text"/>
          <w:sz w:val="28"/>
          <w:szCs w:val="28"/>
        </w:rPr>
      </w:pPr>
      <w:r w:rsidRPr="006C224F">
        <w:rPr>
          <w:rStyle w:val="text"/>
          <w:sz w:val="28"/>
          <w:szCs w:val="28"/>
          <w:vertAlign w:val="superscript"/>
        </w:rPr>
        <w:t>2 </w:t>
      </w:r>
      <w:r w:rsidRPr="006C224F">
        <w:rPr>
          <w:rStyle w:val="text"/>
          <w:sz w:val="28"/>
          <w:szCs w:val="28"/>
        </w:rPr>
        <w:t xml:space="preserve">He </w:t>
      </w:r>
      <w:proofErr w:type="spellStart"/>
      <w:r w:rsidRPr="006C224F">
        <w:rPr>
          <w:rStyle w:val="text"/>
          <w:sz w:val="28"/>
          <w:szCs w:val="28"/>
        </w:rPr>
        <w:t>maketh</w:t>
      </w:r>
      <w:proofErr w:type="spellEnd"/>
      <w:r w:rsidRPr="006C224F">
        <w:rPr>
          <w:rStyle w:val="text"/>
          <w:sz w:val="28"/>
          <w:szCs w:val="28"/>
        </w:rPr>
        <w:t xml:space="preserve"> me to lie down in green pastures: </w:t>
      </w:r>
    </w:p>
    <w:p w14:paraId="322CACE6" w14:textId="10DADDB2" w:rsidR="00B50250" w:rsidRPr="006C224F" w:rsidRDefault="00B50250" w:rsidP="00B50250">
      <w:pPr>
        <w:pStyle w:val="NormalWeb"/>
        <w:spacing w:before="0" w:beforeAutospacing="0" w:after="0" w:afterAutospacing="0"/>
        <w:ind w:left="720"/>
        <w:rPr>
          <w:sz w:val="28"/>
          <w:szCs w:val="28"/>
        </w:rPr>
      </w:pPr>
      <w:r w:rsidRPr="006C224F">
        <w:rPr>
          <w:rStyle w:val="text"/>
          <w:sz w:val="28"/>
          <w:szCs w:val="28"/>
        </w:rPr>
        <w:t xml:space="preserve">     </w:t>
      </w:r>
      <w:proofErr w:type="gramStart"/>
      <w:r w:rsidRPr="006C224F">
        <w:rPr>
          <w:rStyle w:val="text"/>
          <w:sz w:val="28"/>
          <w:szCs w:val="28"/>
        </w:rPr>
        <w:t>he</w:t>
      </w:r>
      <w:proofErr w:type="gramEnd"/>
      <w:r w:rsidRPr="006C224F">
        <w:rPr>
          <w:rStyle w:val="text"/>
          <w:sz w:val="28"/>
          <w:szCs w:val="28"/>
        </w:rPr>
        <w:t xml:space="preserve"> </w:t>
      </w:r>
      <w:proofErr w:type="spellStart"/>
      <w:r w:rsidRPr="006C224F">
        <w:rPr>
          <w:rStyle w:val="text"/>
          <w:sz w:val="28"/>
          <w:szCs w:val="28"/>
        </w:rPr>
        <w:t>leadeth</w:t>
      </w:r>
      <w:proofErr w:type="spellEnd"/>
      <w:r w:rsidRPr="006C224F">
        <w:rPr>
          <w:rStyle w:val="text"/>
          <w:sz w:val="28"/>
          <w:szCs w:val="28"/>
        </w:rPr>
        <w:t xml:space="preserve"> me beside the still waters.</w:t>
      </w:r>
    </w:p>
    <w:p w14:paraId="05FC6C1B" w14:textId="77777777" w:rsidR="00B50250" w:rsidRPr="006C224F" w:rsidRDefault="00B50250" w:rsidP="00B50250">
      <w:pPr>
        <w:pStyle w:val="NormalWeb"/>
        <w:spacing w:before="0" w:beforeAutospacing="0" w:after="0" w:afterAutospacing="0"/>
        <w:ind w:left="720"/>
        <w:rPr>
          <w:rStyle w:val="text"/>
          <w:sz w:val="28"/>
          <w:szCs w:val="28"/>
        </w:rPr>
      </w:pPr>
      <w:r w:rsidRPr="006C224F">
        <w:rPr>
          <w:rStyle w:val="text"/>
          <w:sz w:val="28"/>
          <w:szCs w:val="28"/>
          <w:vertAlign w:val="superscript"/>
        </w:rPr>
        <w:t>3 </w:t>
      </w:r>
      <w:r w:rsidRPr="006C224F">
        <w:rPr>
          <w:rStyle w:val="text"/>
          <w:sz w:val="28"/>
          <w:szCs w:val="28"/>
        </w:rPr>
        <w:t xml:space="preserve">He </w:t>
      </w:r>
      <w:proofErr w:type="spellStart"/>
      <w:r w:rsidRPr="006C224F">
        <w:rPr>
          <w:rStyle w:val="text"/>
          <w:sz w:val="28"/>
          <w:szCs w:val="28"/>
        </w:rPr>
        <w:t>restoreth</w:t>
      </w:r>
      <w:proofErr w:type="spellEnd"/>
      <w:r w:rsidRPr="006C224F">
        <w:rPr>
          <w:rStyle w:val="text"/>
          <w:sz w:val="28"/>
          <w:szCs w:val="28"/>
        </w:rPr>
        <w:t xml:space="preserve"> my soul: </w:t>
      </w:r>
    </w:p>
    <w:p w14:paraId="746F2199" w14:textId="77777777" w:rsidR="00B50250" w:rsidRPr="006C224F" w:rsidRDefault="00B50250" w:rsidP="00B50250">
      <w:pPr>
        <w:pStyle w:val="NormalWeb"/>
        <w:spacing w:before="0" w:beforeAutospacing="0" w:after="0" w:afterAutospacing="0"/>
        <w:ind w:left="720"/>
        <w:rPr>
          <w:rStyle w:val="text"/>
          <w:sz w:val="28"/>
          <w:szCs w:val="28"/>
        </w:rPr>
      </w:pPr>
      <w:r w:rsidRPr="006C224F">
        <w:rPr>
          <w:rStyle w:val="text"/>
          <w:sz w:val="28"/>
          <w:szCs w:val="28"/>
        </w:rPr>
        <w:t xml:space="preserve">     </w:t>
      </w:r>
      <w:proofErr w:type="gramStart"/>
      <w:r w:rsidRPr="006C224F">
        <w:rPr>
          <w:rStyle w:val="text"/>
          <w:sz w:val="28"/>
          <w:szCs w:val="28"/>
        </w:rPr>
        <w:t>he</w:t>
      </w:r>
      <w:proofErr w:type="gramEnd"/>
      <w:r w:rsidRPr="006C224F">
        <w:rPr>
          <w:rStyle w:val="text"/>
          <w:sz w:val="28"/>
          <w:szCs w:val="28"/>
        </w:rPr>
        <w:t xml:space="preserve"> </w:t>
      </w:r>
      <w:proofErr w:type="spellStart"/>
      <w:r w:rsidRPr="006C224F">
        <w:rPr>
          <w:rStyle w:val="text"/>
          <w:sz w:val="28"/>
          <w:szCs w:val="28"/>
        </w:rPr>
        <w:t>leadeth</w:t>
      </w:r>
      <w:proofErr w:type="spellEnd"/>
      <w:r w:rsidRPr="006C224F">
        <w:rPr>
          <w:rStyle w:val="text"/>
          <w:sz w:val="28"/>
          <w:szCs w:val="28"/>
        </w:rPr>
        <w:t xml:space="preserve"> me in the paths of righteousness </w:t>
      </w:r>
    </w:p>
    <w:p w14:paraId="76F1BF61" w14:textId="1DA27985" w:rsidR="00B50250" w:rsidRPr="006C224F" w:rsidRDefault="00B50250" w:rsidP="00B50250">
      <w:pPr>
        <w:pStyle w:val="NormalWeb"/>
        <w:spacing w:before="0" w:beforeAutospacing="0" w:after="0" w:afterAutospacing="0"/>
        <w:ind w:left="720"/>
        <w:rPr>
          <w:sz w:val="28"/>
          <w:szCs w:val="28"/>
        </w:rPr>
      </w:pPr>
      <w:r w:rsidRPr="006C224F">
        <w:rPr>
          <w:rStyle w:val="text"/>
          <w:sz w:val="28"/>
          <w:szCs w:val="28"/>
        </w:rPr>
        <w:t xml:space="preserve">     </w:t>
      </w:r>
      <w:proofErr w:type="gramStart"/>
      <w:r w:rsidRPr="006C224F">
        <w:rPr>
          <w:rStyle w:val="text"/>
          <w:sz w:val="28"/>
          <w:szCs w:val="28"/>
        </w:rPr>
        <w:t>for</w:t>
      </w:r>
      <w:proofErr w:type="gramEnd"/>
      <w:r w:rsidRPr="006C224F">
        <w:rPr>
          <w:rStyle w:val="text"/>
          <w:sz w:val="28"/>
          <w:szCs w:val="28"/>
        </w:rPr>
        <w:t xml:space="preserve"> his name’s sake.</w:t>
      </w:r>
    </w:p>
    <w:p w14:paraId="50249523" w14:textId="77777777" w:rsidR="00B50250" w:rsidRPr="006C224F" w:rsidRDefault="00B50250" w:rsidP="00B50250">
      <w:pPr>
        <w:pStyle w:val="NormalWeb"/>
        <w:spacing w:before="0" w:beforeAutospacing="0" w:after="0" w:afterAutospacing="0"/>
        <w:ind w:left="720"/>
        <w:rPr>
          <w:rStyle w:val="text"/>
          <w:sz w:val="28"/>
          <w:szCs w:val="28"/>
        </w:rPr>
      </w:pPr>
      <w:r w:rsidRPr="006C224F">
        <w:rPr>
          <w:rStyle w:val="text"/>
          <w:sz w:val="28"/>
          <w:szCs w:val="28"/>
          <w:vertAlign w:val="superscript"/>
        </w:rPr>
        <w:t>4 </w:t>
      </w:r>
      <w:r w:rsidRPr="006C224F">
        <w:rPr>
          <w:rStyle w:val="text"/>
          <w:sz w:val="28"/>
          <w:szCs w:val="28"/>
        </w:rPr>
        <w:t xml:space="preserve">Yea, though I walk through the valley of the shadow of death, </w:t>
      </w:r>
    </w:p>
    <w:p w14:paraId="5F69F66D" w14:textId="77777777" w:rsidR="00B50250" w:rsidRPr="006C224F" w:rsidRDefault="00B50250" w:rsidP="00B50250">
      <w:pPr>
        <w:pStyle w:val="NormalWeb"/>
        <w:spacing w:before="0" w:beforeAutospacing="0" w:after="0" w:afterAutospacing="0"/>
        <w:ind w:left="720"/>
        <w:rPr>
          <w:rStyle w:val="text"/>
          <w:sz w:val="28"/>
          <w:szCs w:val="28"/>
        </w:rPr>
      </w:pPr>
      <w:r w:rsidRPr="006C224F">
        <w:rPr>
          <w:rStyle w:val="text"/>
          <w:sz w:val="28"/>
          <w:szCs w:val="28"/>
        </w:rPr>
        <w:t xml:space="preserve">     I will fear no evil: for thou art with me</w:t>
      </w:r>
      <w:proofErr w:type="gramStart"/>
      <w:r w:rsidRPr="006C224F">
        <w:rPr>
          <w:rStyle w:val="text"/>
          <w:sz w:val="28"/>
          <w:szCs w:val="28"/>
        </w:rPr>
        <w:t>;</w:t>
      </w:r>
      <w:proofErr w:type="gramEnd"/>
      <w:r w:rsidRPr="006C224F">
        <w:rPr>
          <w:rStyle w:val="text"/>
          <w:sz w:val="28"/>
          <w:szCs w:val="28"/>
        </w:rPr>
        <w:t xml:space="preserve"> </w:t>
      </w:r>
    </w:p>
    <w:p w14:paraId="3347E58C" w14:textId="583232A0" w:rsidR="00B50250" w:rsidRPr="006C224F" w:rsidRDefault="00B50250" w:rsidP="00B50250">
      <w:pPr>
        <w:pStyle w:val="NormalWeb"/>
        <w:spacing w:before="0" w:beforeAutospacing="0" w:after="0" w:afterAutospacing="0"/>
        <w:ind w:left="720"/>
        <w:rPr>
          <w:sz w:val="28"/>
          <w:szCs w:val="28"/>
        </w:rPr>
      </w:pPr>
      <w:r w:rsidRPr="006C224F">
        <w:rPr>
          <w:rStyle w:val="text"/>
          <w:sz w:val="28"/>
          <w:szCs w:val="28"/>
        </w:rPr>
        <w:t xml:space="preserve">     </w:t>
      </w:r>
      <w:proofErr w:type="gramStart"/>
      <w:r w:rsidRPr="006C224F">
        <w:rPr>
          <w:rStyle w:val="text"/>
          <w:sz w:val="28"/>
          <w:szCs w:val="28"/>
        </w:rPr>
        <w:t>thy</w:t>
      </w:r>
      <w:proofErr w:type="gramEnd"/>
      <w:r w:rsidRPr="006C224F">
        <w:rPr>
          <w:rStyle w:val="text"/>
          <w:sz w:val="28"/>
          <w:szCs w:val="28"/>
        </w:rPr>
        <w:t xml:space="preserve"> rod and thy staff they comfort me.</w:t>
      </w:r>
    </w:p>
    <w:p w14:paraId="0CD5ABC8" w14:textId="77777777" w:rsidR="00B50250" w:rsidRPr="006C224F" w:rsidRDefault="00B50250" w:rsidP="00B50250">
      <w:pPr>
        <w:pStyle w:val="NormalWeb"/>
        <w:spacing w:before="0" w:beforeAutospacing="0" w:after="0" w:afterAutospacing="0"/>
        <w:ind w:left="720"/>
        <w:rPr>
          <w:rStyle w:val="text"/>
          <w:sz w:val="28"/>
          <w:szCs w:val="28"/>
        </w:rPr>
      </w:pPr>
      <w:r w:rsidRPr="006C224F">
        <w:rPr>
          <w:rStyle w:val="text"/>
          <w:sz w:val="28"/>
          <w:szCs w:val="28"/>
          <w:vertAlign w:val="superscript"/>
        </w:rPr>
        <w:t>5 </w:t>
      </w:r>
      <w:r w:rsidRPr="006C224F">
        <w:rPr>
          <w:rStyle w:val="text"/>
          <w:sz w:val="28"/>
          <w:szCs w:val="28"/>
        </w:rPr>
        <w:t xml:space="preserve">Thou </w:t>
      </w:r>
      <w:proofErr w:type="spellStart"/>
      <w:r w:rsidRPr="006C224F">
        <w:rPr>
          <w:rStyle w:val="text"/>
          <w:sz w:val="28"/>
          <w:szCs w:val="28"/>
        </w:rPr>
        <w:t>preparest</w:t>
      </w:r>
      <w:proofErr w:type="spellEnd"/>
      <w:r w:rsidRPr="006C224F">
        <w:rPr>
          <w:rStyle w:val="text"/>
          <w:sz w:val="28"/>
          <w:szCs w:val="28"/>
        </w:rPr>
        <w:t xml:space="preserve"> a table before me in the presence </w:t>
      </w:r>
    </w:p>
    <w:p w14:paraId="41EEDB4E" w14:textId="77777777" w:rsidR="00B50250" w:rsidRPr="006C224F" w:rsidRDefault="00B50250" w:rsidP="00B50250">
      <w:pPr>
        <w:pStyle w:val="NormalWeb"/>
        <w:spacing w:before="0" w:beforeAutospacing="0" w:after="0" w:afterAutospacing="0"/>
        <w:ind w:left="720"/>
        <w:rPr>
          <w:rStyle w:val="text"/>
          <w:sz w:val="28"/>
          <w:szCs w:val="28"/>
        </w:rPr>
      </w:pPr>
      <w:r w:rsidRPr="006C224F">
        <w:rPr>
          <w:rStyle w:val="text"/>
          <w:sz w:val="28"/>
          <w:szCs w:val="28"/>
        </w:rPr>
        <w:t xml:space="preserve">     </w:t>
      </w:r>
      <w:proofErr w:type="gramStart"/>
      <w:r w:rsidRPr="006C224F">
        <w:rPr>
          <w:rStyle w:val="text"/>
          <w:sz w:val="28"/>
          <w:szCs w:val="28"/>
        </w:rPr>
        <w:t>of</w:t>
      </w:r>
      <w:proofErr w:type="gramEnd"/>
      <w:r w:rsidRPr="006C224F">
        <w:rPr>
          <w:rStyle w:val="text"/>
          <w:sz w:val="28"/>
          <w:szCs w:val="28"/>
        </w:rPr>
        <w:t xml:space="preserve"> mine enemies: </w:t>
      </w:r>
    </w:p>
    <w:p w14:paraId="683E08B2" w14:textId="68774069" w:rsidR="00B50250" w:rsidRPr="006C224F" w:rsidRDefault="00B50250" w:rsidP="00B50250">
      <w:pPr>
        <w:pStyle w:val="NormalWeb"/>
        <w:spacing w:before="0" w:beforeAutospacing="0" w:after="0" w:afterAutospacing="0"/>
        <w:ind w:left="720"/>
        <w:rPr>
          <w:sz w:val="28"/>
          <w:szCs w:val="28"/>
        </w:rPr>
      </w:pPr>
      <w:proofErr w:type="gramStart"/>
      <w:r w:rsidRPr="006C224F">
        <w:rPr>
          <w:rStyle w:val="text"/>
          <w:sz w:val="28"/>
          <w:szCs w:val="28"/>
        </w:rPr>
        <w:t>thou</w:t>
      </w:r>
      <w:proofErr w:type="gramEnd"/>
      <w:r w:rsidRPr="006C224F">
        <w:rPr>
          <w:rStyle w:val="text"/>
          <w:sz w:val="28"/>
          <w:szCs w:val="28"/>
        </w:rPr>
        <w:t xml:space="preserve"> </w:t>
      </w:r>
      <w:proofErr w:type="spellStart"/>
      <w:r w:rsidRPr="006C224F">
        <w:rPr>
          <w:rStyle w:val="text"/>
          <w:sz w:val="28"/>
          <w:szCs w:val="28"/>
        </w:rPr>
        <w:t>anointest</w:t>
      </w:r>
      <w:proofErr w:type="spellEnd"/>
      <w:r w:rsidRPr="006C224F">
        <w:rPr>
          <w:rStyle w:val="text"/>
          <w:sz w:val="28"/>
          <w:szCs w:val="28"/>
        </w:rPr>
        <w:t xml:space="preserve"> my head with oil; my cup </w:t>
      </w:r>
      <w:proofErr w:type="spellStart"/>
      <w:r w:rsidRPr="006C224F">
        <w:rPr>
          <w:rStyle w:val="text"/>
          <w:sz w:val="28"/>
          <w:szCs w:val="28"/>
        </w:rPr>
        <w:t>runneth</w:t>
      </w:r>
      <w:proofErr w:type="spellEnd"/>
      <w:r w:rsidRPr="006C224F">
        <w:rPr>
          <w:rStyle w:val="text"/>
          <w:sz w:val="28"/>
          <w:szCs w:val="28"/>
        </w:rPr>
        <w:t xml:space="preserve"> over.</w:t>
      </w:r>
    </w:p>
    <w:p w14:paraId="16E0F9F9" w14:textId="77777777" w:rsidR="00B50250" w:rsidRPr="006C224F" w:rsidRDefault="00B50250" w:rsidP="00B50250">
      <w:pPr>
        <w:pStyle w:val="NormalWeb"/>
        <w:spacing w:before="0" w:beforeAutospacing="0" w:after="0" w:afterAutospacing="0"/>
        <w:ind w:left="720"/>
        <w:rPr>
          <w:rStyle w:val="text"/>
          <w:sz w:val="28"/>
          <w:szCs w:val="28"/>
        </w:rPr>
      </w:pPr>
      <w:r w:rsidRPr="006C224F">
        <w:rPr>
          <w:rStyle w:val="text"/>
          <w:sz w:val="28"/>
          <w:szCs w:val="28"/>
          <w:vertAlign w:val="superscript"/>
        </w:rPr>
        <w:t>6 </w:t>
      </w:r>
      <w:r w:rsidRPr="006C224F">
        <w:rPr>
          <w:rStyle w:val="text"/>
          <w:sz w:val="28"/>
          <w:szCs w:val="28"/>
        </w:rPr>
        <w:t xml:space="preserve">Surely goodness and mercy shall follow me </w:t>
      </w:r>
    </w:p>
    <w:p w14:paraId="6B942679" w14:textId="77777777" w:rsidR="00B50250" w:rsidRPr="006C224F" w:rsidRDefault="00B50250" w:rsidP="00B50250">
      <w:pPr>
        <w:pStyle w:val="NormalWeb"/>
        <w:spacing w:before="0" w:beforeAutospacing="0" w:after="0" w:afterAutospacing="0"/>
        <w:ind w:left="720"/>
        <w:rPr>
          <w:rStyle w:val="text"/>
          <w:sz w:val="28"/>
          <w:szCs w:val="28"/>
        </w:rPr>
      </w:pPr>
      <w:r w:rsidRPr="006C224F">
        <w:rPr>
          <w:rStyle w:val="text"/>
          <w:sz w:val="28"/>
          <w:szCs w:val="28"/>
        </w:rPr>
        <w:t xml:space="preserve">     </w:t>
      </w:r>
      <w:proofErr w:type="gramStart"/>
      <w:r w:rsidRPr="006C224F">
        <w:rPr>
          <w:rStyle w:val="text"/>
          <w:sz w:val="28"/>
          <w:szCs w:val="28"/>
        </w:rPr>
        <w:t>all</w:t>
      </w:r>
      <w:proofErr w:type="gramEnd"/>
      <w:r w:rsidRPr="006C224F">
        <w:rPr>
          <w:rStyle w:val="text"/>
          <w:sz w:val="28"/>
          <w:szCs w:val="28"/>
        </w:rPr>
        <w:t xml:space="preserve"> the days of my life: </w:t>
      </w:r>
    </w:p>
    <w:p w14:paraId="2EE07087" w14:textId="142BB38F" w:rsidR="00B50250" w:rsidRPr="006C224F" w:rsidRDefault="00B50250" w:rsidP="00B50250">
      <w:pPr>
        <w:pStyle w:val="NormalWeb"/>
        <w:spacing w:before="0" w:beforeAutospacing="0" w:after="0" w:afterAutospacing="0"/>
        <w:ind w:left="720"/>
        <w:rPr>
          <w:rStyle w:val="text"/>
          <w:sz w:val="28"/>
          <w:szCs w:val="28"/>
        </w:rPr>
      </w:pPr>
      <w:proofErr w:type="gramStart"/>
      <w:r w:rsidRPr="006C224F">
        <w:rPr>
          <w:rStyle w:val="text"/>
          <w:sz w:val="28"/>
          <w:szCs w:val="28"/>
        </w:rPr>
        <w:t>and</w:t>
      </w:r>
      <w:proofErr w:type="gramEnd"/>
      <w:r w:rsidRPr="006C224F">
        <w:rPr>
          <w:rStyle w:val="text"/>
          <w:sz w:val="28"/>
          <w:szCs w:val="28"/>
        </w:rPr>
        <w:t xml:space="preserve"> I will dwell in the house of the </w:t>
      </w:r>
      <w:r w:rsidRPr="006C224F">
        <w:rPr>
          <w:rStyle w:val="small-caps"/>
          <w:smallCaps/>
          <w:sz w:val="28"/>
          <w:szCs w:val="28"/>
        </w:rPr>
        <w:t>Lord</w:t>
      </w:r>
      <w:r w:rsidRPr="006C224F">
        <w:rPr>
          <w:rStyle w:val="text"/>
          <w:sz w:val="28"/>
          <w:szCs w:val="28"/>
        </w:rPr>
        <w:t xml:space="preserve"> for ever.</w:t>
      </w:r>
    </w:p>
    <w:p w14:paraId="4156FC0E" w14:textId="77777777" w:rsidR="00B50250" w:rsidRPr="006C224F" w:rsidRDefault="00B50250" w:rsidP="00F516F7">
      <w:pPr>
        <w:tabs>
          <w:tab w:val="right" w:pos="9360"/>
        </w:tabs>
        <w:ind w:firstLine="720"/>
        <w:rPr>
          <w:szCs w:val="28"/>
        </w:rPr>
      </w:pPr>
    </w:p>
    <w:p w14:paraId="5CA1B847" w14:textId="63B370C3" w:rsidR="00FA0830" w:rsidRPr="006C224F" w:rsidRDefault="00FA0830" w:rsidP="00F516F7">
      <w:pPr>
        <w:tabs>
          <w:tab w:val="right" w:pos="9360"/>
        </w:tabs>
        <w:ind w:firstLine="720"/>
        <w:rPr>
          <w:szCs w:val="28"/>
        </w:rPr>
      </w:pPr>
      <w:r w:rsidRPr="006C224F">
        <w:rPr>
          <w:szCs w:val="28"/>
        </w:rPr>
        <w:t>Today, the fourth Sunday of Easter</w:t>
      </w:r>
      <w:r w:rsidR="00DB121F" w:rsidRPr="006C224F">
        <w:rPr>
          <w:szCs w:val="28"/>
        </w:rPr>
        <w:t>,</w:t>
      </w:r>
      <w:r w:rsidRPr="006C224F">
        <w:rPr>
          <w:szCs w:val="28"/>
        </w:rPr>
        <w:t xml:space="preserve"> is Good Shepherd Sunday.  And when we think of the Good Shepherd, we not only think of Jesus</w:t>
      </w:r>
      <w:r w:rsidR="006E3423">
        <w:rPr>
          <w:szCs w:val="28"/>
        </w:rPr>
        <w:t>,</w:t>
      </w:r>
      <w:r w:rsidRPr="006C224F">
        <w:rPr>
          <w:szCs w:val="28"/>
        </w:rPr>
        <w:t xml:space="preserve"> </w:t>
      </w:r>
      <w:r w:rsidR="00F664BF" w:rsidRPr="006C224F">
        <w:rPr>
          <w:szCs w:val="28"/>
        </w:rPr>
        <w:t>most of us will also</w:t>
      </w:r>
      <w:r w:rsidRPr="006C224F">
        <w:rPr>
          <w:szCs w:val="28"/>
        </w:rPr>
        <w:t xml:space="preserve"> think of the 23</w:t>
      </w:r>
      <w:r w:rsidRPr="006C224F">
        <w:rPr>
          <w:szCs w:val="28"/>
          <w:vertAlign w:val="superscript"/>
        </w:rPr>
        <w:t>rd</w:t>
      </w:r>
      <w:r w:rsidRPr="006C224F">
        <w:rPr>
          <w:szCs w:val="28"/>
        </w:rPr>
        <w:t xml:space="preserve"> Psalm</w:t>
      </w:r>
      <w:r w:rsidR="007A5335">
        <w:rPr>
          <w:szCs w:val="28"/>
        </w:rPr>
        <w:t>.  This</w:t>
      </w:r>
      <w:r w:rsidRPr="006C224F">
        <w:rPr>
          <w:szCs w:val="28"/>
        </w:rPr>
        <w:t xml:space="preserve"> is appropriate and helpful for at least two reasons.  First, because it presents us with the details of what a Good Shepherd</w:t>
      </w:r>
      <w:r w:rsidR="00F664BF" w:rsidRPr="006C224F">
        <w:rPr>
          <w:szCs w:val="28"/>
        </w:rPr>
        <w:t xml:space="preserve"> </w:t>
      </w:r>
      <w:r w:rsidR="00F664BF" w:rsidRPr="006C224F">
        <w:rPr>
          <w:i/>
          <w:iCs/>
          <w:szCs w:val="28"/>
          <w:u w:val="single"/>
        </w:rPr>
        <w:t>is</w:t>
      </w:r>
      <w:r w:rsidRPr="006C224F">
        <w:rPr>
          <w:szCs w:val="28"/>
        </w:rPr>
        <w:t>—</w:t>
      </w:r>
      <w:proofErr w:type="spellStart"/>
      <w:r w:rsidRPr="006C224F">
        <w:rPr>
          <w:szCs w:val="28"/>
        </w:rPr>
        <w:t>ie</w:t>
      </w:r>
      <w:proofErr w:type="spellEnd"/>
      <w:r w:rsidRPr="006C224F">
        <w:rPr>
          <w:szCs w:val="28"/>
        </w:rPr>
        <w:t xml:space="preserve">. </w:t>
      </w:r>
      <w:proofErr w:type="gramStart"/>
      <w:r w:rsidRPr="006C224F">
        <w:rPr>
          <w:szCs w:val="28"/>
        </w:rPr>
        <w:t>a</w:t>
      </w:r>
      <w:proofErr w:type="gramEnd"/>
      <w:r w:rsidRPr="006C224F">
        <w:rPr>
          <w:szCs w:val="28"/>
        </w:rPr>
        <w:t xml:space="preserve"> competent, thoughtful caretaker of sheep.  </w:t>
      </w:r>
      <w:r w:rsidR="00F664BF" w:rsidRPr="006C224F">
        <w:rPr>
          <w:szCs w:val="28"/>
        </w:rPr>
        <w:t>The Good Shepherd is one who leads us to abundance and abundant goodness</w:t>
      </w:r>
      <w:r w:rsidR="00B23EC2" w:rsidRPr="006C224F">
        <w:rPr>
          <w:szCs w:val="28"/>
        </w:rPr>
        <w:t xml:space="preserve">.  </w:t>
      </w:r>
    </w:p>
    <w:p w14:paraId="673CE85B" w14:textId="67AC177F" w:rsidR="00DB121F" w:rsidRPr="006C224F" w:rsidRDefault="00FA0830" w:rsidP="00F516F7">
      <w:pPr>
        <w:tabs>
          <w:tab w:val="right" w:pos="9360"/>
        </w:tabs>
        <w:ind w:firstLine="720"/>
        <w:rPr>
          <w:szCs w:val="28"/>
        </w:rPr>
      </w:pPr>
      <w:r w:rsidRPr="006C224F">
        <w:rPr>
          <w:szCs w:val="28"/>
        </w:rPr>
        <w:t xml:space="preserve">The second reason is that, as we read and pray through the psalm we are </w:t>
      </w:r>
      <w:proofErr w:type="gramStart"/>
      <w:r w:rsidRPr="006C224F">
        <w:rPr>
          <w:szCs w:val="28"/>
        </w:rPr>
        <w:t>presented</w:t>
      </w:r>
      <w:proofErr w:type="gramEnd"/>
      <w:r w:rsidRPr="006C224F">
        <w:rPr>
          <w:szCs w:val="28"/>
        </w:rPr>
        <w:t xml:space="preserve"> with what is supposed to be </w:t>
      </w:r>
      <w:r w:rsidRPr="006C224F">
        <w:rPr>
          <w:i/>
          <w:iCs/>
          <w:szCs w:val="28"/>
          <w:u w:val="single"/>
        </w:rPr>
        <w:t>our</w:t>
      </w:r>
      <w:r w:rsidRPr="006C224F">
        <w:rPr>
          <w:szCs w:val="28"/>
        </w:rPr>
        <w:t xml:space="preserve"> relationship with God.  </w:t>
      </w:r>
      <w:r w:rsidRPr="006C224F">
        <w:rPr>
          <w:i/>
          <w:iCs/>
          <w:szCs w:val="28"/>
          <w:u w:val="single"/>
        </w:rPr>
        <w:t>We</w:t>
      </w:r>
      <w:r w:rsidRPr="006C224F">
        <w:rPr>
          <w:szCs w:val="28"/>
        </w:rPr>
        <w:t xml:space="preserve"> are the sheep, and therefore dependent on the Good Shepherd</w:t>
      </w:r>
      <w:r w:rsidR="00F664BF" w:rsidRPr="006C224F">
        <w:rPr>
          <w:szCs w:val="28"/>
        </w:rPr>
        <w:t xml:space="preserve"> for everything—for food and clean water</w:t>
      </w:r>
      <w:r w:rsidR="00B23EC2" w:rsidRPr="006C224F">
        <w:rPr>
          <w:szCs w:val="28"/>
        </w:rPr>
        <w:t>, t</w:t>
      </w:r>
      <w:r w:rsidR="00F664BF" w:rsidRPr="006C224F">
        <w:rPr>
          <w:szCs w:val="28"/>
        </w:rPr>
        <w:t>he Good Shepherd will</w:t>
      </w:r>
      <w:r w:rsidR="006E3423">
        <w:rPr>
          <w:szCs w:val="28"/>
        </w:rPr>
        <w:t xml:space="preserve"> always</w:t>
      </w:r>
      <w:r w:rsidRPr="006C224F">
        <w:rPr>
          <w:szCs w:val="28"/>
        </w:rPr>
        <w:t xml:space="preserve"> lead us in ways that nourish us physically</w:t>
      </w:r>
      <w:r w:rsidR="00B23EC2" w:rsidRPr="006C224F">
        <w:rPr>
          <w:szCs w:val="28"/>
        </w:rPr>
        <w:t xml:space="preserve">.  </w:t>
      </w:r>
    </w:p>
    <w:p w14:paraId="0B6E2F98" w14:textId="0869336D" w:rsidR="00FA0830" w:rsidRPr="006C224F" w:rsidRDefault="00F664BF" w:rsidP="00F516F7">
      <w:pPr>
        <w:tabs>
          <w:tab w:val="right" w:pos="9360"/>
        </w:tabs>
        <w:ind w:firstLine="720"/>
        <w:rPr>
          <w:szCs w:val="28"/>
        </w:rPr>
      </w:pPr>
      <w:r w:rsidRPr="006C224F">
        <w:rPr>
          <w:szCs w:val="28"/>
        </w:rPr>
        <w:t>B</w:t>
      </w:r>
      <w:r w:rsidR="006E3423">
        <w:rPr>
          <w:szCs w:val="28"/>
        </w:rPr>
        <w:t>ut also, because</w:t>
      </w:r>
      <w:r w:rsidRPr="006C224F">
        <w:rPr>
          <w:szCs w:val="28"/>
        </w:rPr>
        <w:t xml:space="preserve"> </w:t>
      </w:r>
      <w:r w:rsidR="00B23EC2" w:rsidRPr="006C224F">
        <w:rPr>
          <w:szCs w:val="28"/>
        </w:rPr>
        <w:t>we are</w:t>
      </w:r>
      <w:r w:rsidRPr="006C224F">
        <w:rPr>
          <w:szCs w:val="28"/>
        </w:rPr>
        <w:t xml:space="preserve"> led</w:t>
      </w:r>
      <w:r w:rsidR="00B23EC2" w:rsidRPr="006C224F">
        <w:rPr>
          <w:szCs w:val="28"/>
        </w:rPr>
        <w:t xml:space="preserve"> into paths of </w:t>
      </w:r>
      <w:r w:rsidR="00B23EC2" w:rsidRPr="006E3423">
        <w:rPr>
          <w:i/>
          <w:iCs/>
          <w:szCs w:val="28"/>
          <w:u w:val="single"/>
        </w:rPr>
        <w:t>righteousness</w:t>
      </w:r>
      <w:r w:rsidR="00B23EC2" w:rsidRPr="006C224F">
        <w:rPr>
          <w:szCs w:val="28"/>
        </w:rPr>
        <w:t>—into lives of justice and honesty—</w:t>
      </w:r>
      <w:r w:rsidRPr="006C224F">
        <w:rPr>
          <w:szCs w:val="28"/>
        </w:rPr>
        <w:t>with the Good Shepherd’s care and guidance, w</w:t>
      </w:r>
      <w:r w:rsidR="00DB121F" w:rsidRPr="006C224F">
        <w:rPr>
          <w:szCs w:val="28"/>
        </w:rPr>
        <w:t xml:space="preserve">e can lay down our heads at night and sleep protected from </w:t>
      </w:r>
      <w:r w:rsidRPr="006C224F">
        <w:rPr>
          <w:szCs w:val="28"/>
        </w:rPr>
        <w:t xml:space="preserve">the danger of inner </w:t>
      </w:r>
      <w:r w:rsidR="00DB121F" w:rsidRPr="006C224F">
        <w:rPr>
          <w:szCs w:val="28"/>
        </w:rPr>
        <w:t xml:space="preserve">conflict or turmoil.  </w:t>
      </w:r>
      <w:r w:rsidRPr="006C224F">
        <w:rPr>
          <w:szCs w:val="28"/>
        </w:rPr>
        <w:t xml:space="preserve">We are even shielded from the enemies of doubt and guilt because the </w:t>
      </w:r>
      <w:r w:rsidRPr="006C224F">
        <w:rPr>
          <w:szCs w:val="28"/>
        </w:rPr>
        <w:lastRenderedPageBreak/>
        <w:t xml:space="preserve">Good Shepherd is patient and merciful with us.  </w:t>
      </w:r>
      <w:r w:rsidR="00DB121F" w:rsidRPr="006C224F">
        <w:rPr>
          <w:szCs w:val="28"/>
        </w:rPr>
        <w:t xml:space="preserve">With the Good Shepherd, we can even face death without fear; perhaps even with an easy mind and heart.  </w:t>
      </w:r>
    </w:p>
    <w:p w14:paraId="23E2A8E7" w14:textId="46E6A01C" w:rsidR="00F664BF" w:rsidRPr="006C224F" w:rsidRDefault="00B23EC2" w:rsidP="00F516F7">
      <w:pPr>
        <w:tabs>
          <w:tab w:val="right" w:pos="9360"/>
        </w:tabs>
        <w:ind w:firstLine="720"/>
        <w:rPr>
          <w:szCs w:val="28"/>
        </w:rPr>
      </w:pPr>
      <w:r w:rsidRPr="006C224F">
        <w:rPr>
          <w:szCs w:val="28"/>
        </w:rPr>
        <w:t xml:space="preserve">But wait, there is more!  </w:t>
      </w:r>
      <w:r w:rsidR="00035782">
        <w:rPr>
          <w:szCs w:val="28"/>
        </w:rPr>
        <w:t>There always is with God.</w:t>
      </w:r>
    </w:p>
    <w:p w14:paraId="50A85A28" w14:textId="77777777" w:rsidR="00270230" w:rsidRPr="006C224F" w:rsidRDefault="00B23EC2" w:rsidP="00F516F7">
      <w:pPr>
        <w:tabs>
          <w:tab w:val="right" w:pos="9360"/>
        </w:tabs>
        <w:ind w:firstLine="720"/>
        <w:rPr>
          <w:szCs w:val="28"/>
        </w:rPr>
      </w:pPr>
      <w:r w:rsidRPr="006C224F">
        <w:rPr>
          <w:szCs w:val="28"/>
        </w:rPr>
        <w:t>In the passage from the Gospel of John</w:t>
      </w:r>
      <w:r w:rsidR="00270230" w:rsidRPr="006C224F">
        <w:rPr>
          <w:szCs w:val="28"/>
        </w:rPr>
        <w:t xml:space="preserve"> we heard this morning</w:t>
      </w:r>
      <w:r w:rsidRPr="006C224F">
        <w:rPr>
          <w:szCs w:val="28"/>
        </w:rPr>
        <w:t xml:space="preserve">, Jesus declares that </w:t>
      </w:r>
      <w:r w:rsidRPr="006C224F">
        <w:rPr>
          <w:i/>
          <w:iCs/>
          <w:szCs w:val="28"/>
          <w:u w:val="single"/>
        </w:rPr>
        <w:t>he</w:t>
      </w:r>
      <w:r w:rsidRPr="006C224F">
        <w:rPr>
          <w:szCs w:val="28"/>
        </w:rPr>
        <w:t xml:space="preserve"> is the Good Shepherd</w:t>
      </w:r>
      <w:r w:rsidR="00270230" w:rsidRPr="006C224F">
        <w:rPr>
          <w:szCs w:val="28"/>
        </w:rPr>
        <w:t>.  As h</w:t>
      </w:r>
      <w:r w:rsidRPr="006C224F">
        <w:rPr>
          <w:szCs w:val="28"/>
        </w:rPr>
        <w:t>e</w:t>
      </w:r>
      <w:r w:rsidR="00270230" w:rsidRPr="006C224F">
        <w:rPr>
          <w:szCs w:val="28"/>
        </w:rPr>
        <w:t xml:space="preserve"> speaks, we hear that he</w:t>
      </w:r>
      <w:r w:rsidRPr="006C224F">
        <w:rPr>
          <w:szCs w:val="28"/>
        </w:rPr>
        <w:t xml:space="preserve"> is doing all of what the 23</w:t>
      </w:r>
      <w:r w:rsidRPr="006C224F">
        <w:rPr>
          <w:szCs w:val="28"/>
          <w:vertAlign w:val="superscript"/>
        </w:rPr>
        <w:t>rd</w:t>
      </w:r>
      <w:r w:rsidRPr="006C224F">
        <w:rPr>
          <w:szCs w:val="28"/>
        </w:rPr>
        <w:t xml:space="preserve"> Psalm proscribes </w:t>
      </w:r>
      <w:r w:rsidRPr="006C224F">
        <w:rPr>
          <w:i/>
          <w:iCs/>
          <w:szCs w:val="28"/>
          <w:u w:val="single"/>
        </w:rPr>
        <w:t>and more</w:t>
      </w:r>
      <w:r w:rsidRPr="006C224F">
        <w:rPr>
          <w:szCs w:val="28"/>
        </w:rPr>
        <w:t xml:space="preserve">, </w:t>
      </w:r>
      <w:r w:rsidRPr="006C224F">
        <w:rPr>
          <w:i/>
          <w:iCs/>
          <w:szCs w:val="28"/>
          <w:u w:val="single"/>
        </w:rPr>
        <w:t>much</w:t>
      </w:r>
      <w:r w:rsidRPr="006C224F">
        <w:rPr>
          <w:szCs w:val="28"/>
        </w:rPr>
        <w:t xml:space="preserve"> more.  </w:t>
      </w:r>
    </w:p>
    <w:p w14:paraId="5F8682EF" w14:textId="18033893" w:rsidR="00B23EC2" w:rsidRPr="006C224F" w:rsidRDefault="00B23EC2" w:rsidP="00F516F7">
      <w:pPr>
        <w:tabs>
          <w:tab w:val="right" w:pos="9360"/>
        </w:tabs>
        <w:ind w:firstLine="720"/>
        <w:rPr>
          <w:szCs w:val="28"/>
        </w:rPr>
      </w:pPr>
      <w:r w:rsidRPr="006C224F">
        <w:rPr>
          <w:szCs w:val="28"/>
        </w:rPr>
        <w:t xml:space="preserve">Jesus says that a </w:t>
      </w:r>
      <w:r w:rsidRPr="006C224F">
        <w:rPr>
          <w:i/>
          <w:iCs/>
          <w:szCs w:val="28"/>
          <w:u w:val="single"/>
        </w:rPr>
        <w:t>Good</w:t>
      </w:r>
      <w:r w:rsidRPr="006C224F">
        <w:rPr>
          <w:szCs w:val="28"/>
        </w:rPr>
        <w:t xml:space="preserve"> Shepherd will go above and beyond his role a</w:t>
      </w:r>
      <w:r w:rsidR="006E3423">
        <w:rPr>
          <w:szCs w:val="28"/>
        </w:rPr>
        <w:t>s</w:t>
      </w:r>
      <w:r w:rsidRPr="006C224F">
        <w:rPr>
          <w:szCs w:val="28"/>
        </w:rPr>
        <w:t xml:space="preserve"> a guider of sheep.  A </w:t>
      </w:r>
      <w:r w:rsidRPr="006C224F">
        <w:rPr>
          <w:i/>
          <w:iCs/>
          <w:szCs w:val="28"/>
          <w:u w:val="single"/>
        </w:rPr>
        <w:t>Good</w:t>
      </w:r>
      <w:r w:rsidRPr="006C224F">
        <w:rPr>
          <w:szCs w:val="28"/>
        </w:rPr>
        <w:t xml:space="preserve"> Shepherd </w:t>
      </w:r>
      <w:r w:rsidR="006E3423">
        <w:rPr>
          <w:szCs w:val="28"/>
        </w:rPr>
        <w:t>will</w:t>
      </w:r>
      <w:r w:rsidRPr="006C224F">
        <w:rPr>
          <w:szCs w:val="28"/>
        </w:rPr>
        <w:t xml:space="preserve"> even give his life for his sheep</w:t>
      </w:r>
      <w:r w:rsidR="006E3423">
        <w:rPr>
          <w:szCs w:val="28"/>
        </w:rPr>
        <w:t xml:space="preserve">.  Yes, </w:t>
      </w:r>
      <w:r w:rsidRPr="006C224F">
        <w:rPr>
          <w:szCs w:val="28"/>
        </w:rPr>
        <w:t>he will</w:t>
      </w:r>
      <w:r w:rsidR="006E3423">
        <w:rPr>
          <w:szCs w:val="28"/>
        </w:rPr>
        <w:t xml:space="preserve"> even</w:t>
      </w:r>
      <w:r w:rsidRPr="006C224F">
        <w:rPr>
          <w:szCs w:val="28"/>
        </w:rPr>
        <w:t xml:space="preserve"> stand between the sheep and death</w:t>
      </w:r>
      <w:r w:rsidR="008C46FE" w:rsidRPr="006C224F">
        <w:rPr>
          <w:szCs w:val="28"/>
        </w:rPr>
        <w:t>—th</w:t>
      </w:r>
      <w:r w:rsidR="00270230" w:rsidRPr="006C224F">
        <w:rPr>
          <w:szCs w:val="28"/>
        </w:rPr>
        <w:t>is</w:t>
      </w:r>
      <w:r w:rsidR="008C46FE" w:rsidRPr="006C224F">
        <w:rPr>
          <w:szCs w:val="28"/>
        </w:rPr>
        <w:t xml:space="preserve"> is because the </w:t>
      </w:r>
      <w:r w:rsidR="008C46FE" w:rsidRPr="006E3423">
        <w:rPr>
          <w:i/>
          <w:iCs/>
          <w:szCs w:val="28"/>
          <w:u w:val="single"/>
        </w:rPr>
        <w:t>Good</w:t>
      </w:r>
      <w:r w:rsidR="008C46FE" w:rsidRPr="006C224F">
        <w:rPr>
          <w:szCs w:val="28"/>
        </w:rPr>
        <w:t xml:space="preserve"> Shepherd</w:t>
      </w:r>
      <w:r w:rsidR="006E3423">
        <w:rPr>
          <w:szCs w:val="28"/>
        </w:rPr>
        <w:t xml:space="preserve"> who</w:t>
      </w:r>
      <w:r w:rsidR="008C46FE" w:rsidRPr="006C224F">
        <w:rPr>
          <w:szCs w:val="28"/>
        </w:rPr>
        <w:t xml:space="preserve"> </w:t>
      </w:r>
      <w:r w:rsidR="008C46FE" w:rsidRPr="006C224F">
        <w:rPr>
          <w:i/>
          <w:iCs/>
          <w:szCs w:val="28"/>
          <w:u w:val="single"/>
        </w:rPr>
        <w:t>loves</w:t>
      </w:r>
      <w:r w:rsidR="008C46FE" w:rsidRPr="006C224F">
        <w:rPr>
          <w:szCs w:val="28"/>
        </w:rPr>
        <w:t xml:space="preserve"> the sheep.  He is not just hired to do a job</w:t>
      </w:r>
      <w:r w:rsidR="00270230" w:rsidRPr="006C224F">
        <w:rPr>
          <w:szCs w:val="28"/>
        </w:rPr>
        <w:t xml:space="preserve">.  A Good Shepherd gathers in the sheep as one does one’s own children…because that is who we are.  We are more than a job.  We are God’s </w:t>
      </w:r>
      <w:proofErr w:type="gramStart"/>
      <w:r w:rsidR="00270230" w:rsidRPr="006C224F">
        <w:rPr>
          <w:szCs w:val="28"/>
        </w:rPr>
        <w:t>beloved</w:t>
      </w:r>
      <w:proofErr w:type="gramEnd"/>
      <w:r w:rsidR="00270230" w:rsidRPr="006C224F">
        <w:rPr>
          <w:szCs w:val="28"/>
        </w:rPr>
        <w:t xml:space="preserve">.  We are family.  </w:t>
      </w:r>
      <w:r w:rsidRPr="006C224F">
        <w:rPr>
          <w:szCs w:val="28"/>
        </w:rPr>
        <w:t xml:space="preserve">  </w:t>
      </w:r>
    </w:p>
    <w:p w14:paraId="11741418" w14:textId="4FDE811C" w:rsidR="006E3423" w:rsidRDefault="00270230" w:rsidP="00F516F7">
      <w:pPr>
        <w:tabs>
          <w:tab w:val="right" w:pos="9360"/>
        </w:tabs>
        <w:ind w:firstLine="720"/>
        <w:rPr>
          <w:szCs w:val="28"/>
        </w:rPr>
      </w:pPr>
      <w:r w:rsidRPr="006C224F">
        <w:rPr>
          <w:szCs w:val="28"/>
        </w:rPr>
        <w:t xml:space="preserve">The verses that were read for us </w:t>
      </w:r>
      <w:r w:rsidR="00B024DB">
        <w:rPr>
          <w:szCs w:val="28"/>
        </w:rPr>
        <w:t xml:space="preserve">this morning </w:t>
      </w:r>
      <w:r w:rsidRPr="006C224F">
        <w:rPr>
          <w:szCs w:val="28"/>
        </w:rPr>
        <w:t>are a small part of a larger story that started in chapter nine</w:t>
      </w:r>
      <w:r w:rsidR="00B024DB">
        <w:rPr>
          <w:szCs w:val="28"/>
        </w:rPr>
        <w:t xml:space="preserve">. </w:t>
      </w:r>
      <w:r w:rsidRPr="006C224F">
        <w:rPr>
          <w:szCs w:val="28"/>
        </w:rPr>
        <w:t xml:space="preserve">Jesus had spread mud (made from his own spittle) on to the man’s </w:t>
      </w:r>
      <w:proofErr w:type="gramStart"/>
      <w:r w:rsidRPr="006C224F">
        <w:rPr>
          <w:szCs w:val="28"/>
        </w:rPr>
        <w:t>eye’s</w:t>
      </w:r>
      <w:proofErr w:type="gramEnd"/>
      <w:r w:rsidRPr="006C224F">
        <w:rPr>
          <w:szCs w:val="28"/>
        </w:rPr>
        <w:t xml:space="preserve"> and sent him to wash in the Pool of Siloam.  </w:t>
      </w:r>
    </w:p>
    <w:p w14:paraId="624038D9" w14:textId="260BE3B1" w:rsidR="0041199F" w:rsidRPr="006C224F" w:rsidRDefault="006E3423" w:rsidP="00F516F7">
      <w:pPr>
        <w:tabs>
          <w:tab w:val="right" w:pos="9360"/>
        </w:tabs>
        <w:ind w:firstLine="720"/>
        <w:rPr>
          <w:szCs w:val="28"/>
        </w:rPr>
      </w:pPr>
      <w:r>
        <w:rPr>
          <w:szCs w:val="28"/>
        </w:rPr>
        <w:t>The man</w:t>
      </w:r>
      <w:r w:rsidR="00270230" w:rsidRPr="006C224F">
        <w:rPr>
          <w:szCs w:val="28"/>
        </w:rPr>
        <w:t xml:space="preserve"> d</w:t>
      </w:r>
      <w:r w:rsidR="0041199F" w:rsidRPr="006C224F">
        <w:rPr>
          <w:szCs w:val="28"/>
        </w:rPr>
        <w:t>id</w:t>
      </w:r>
      <w:r>
        <w:rPr>
          <w:szCs w:val="28"/>
        </w:rPr>
        <w:t xml:space="preserve"> as he was told</w:t>
      </w:r>
      <w:r w:rsidR="0041199F" w:rsidRPr="006C224F">
        <w:rPr>
          <w:szCs w:val="28"/>
        </w:rPr>
        <w:t xml:space="preserve"> and was, as you can imagine, startled and delighted</w:t>
      </w:r>
      <w:r w:rsidR="00B024DB">
        <w:rPr>
          <w:szCs w:val="28"/>
        </w:rPr>
        <w:t xml:space="preserve"> when he could see again</w:t>
      </w:r>
      <w:r w:rsidR="0041199F" w:rsidRPr="006C224F">
        <w:rPr>
          <w:szCs w:val="28"/>
        </w:rPr>
        <w:t xml:space="preserve">.  So were his neighbors and everyone who had known him.  Whereas, in that day, he was separated from others because he could not see, he has now been brought back into wholeness with the community.  </w:t>
      </w:r>
    </w:p>
    <w:p w14:paraId="728D990C" w14:textId="312AD2F2" w:rsidR="0041199F" w:rsidRPr="006C224F" w:rsidRDefault="0041199F" w:rsidP="0041199F">
      <w:pPr>
        <w:tabs>
          <w:tab w:val="right" w:pos="9360"/>
        </w:tabs>
        <w:ind w:firstLine="720"/>
        <w:rPr>
          <w:szCs w:val="28"/>
        </w:rPr>
      </w:pPr>
      <w:r w:rsidRPr="006C224F">
        <w:rPr>
          <w:szCs w:val="28"/>
        </w:rPr>
        <w:t xml:space="preserve">The Pharisees, however, are suspicious and irritated because this has been done on the </w:t>
      </w:r>
      <w:proofErr w:type="spellStart"/>
      <w:proofErr w:type="gramStart"/>
      <w:r w:rsidRPr="006C224F">
        <w:rPr>
          <w:szCs w:val="28"/>
        </w:rPr>
        <w:t>sabbath</w:t>
      </w:r>
      <w:proofErr w:type="spellEnd"/>
      <w:proofErr w:type="gramEnd"/>
      <w:r w:rsidRPr="006C224F">
        <w:rPr>
          <w:szCs w:val="28"/>
        </w:rPr>
        <w:t xml:space="preserve">.  They question the former blind man and his parents.  No one can tell them who healed him—not even the man himself because he has never </w:t>
      </w:r>
      <w:r w:rsidR="00B024DB">
        <w:rPr>
          <w:szCs w:val="28"/>
        </w:rPr>
        <w:t xml:space="preserve">actually </w:t>
      </w:r>
      <w:r w:rsidRPr="006C224F">
        <w:rPr>
          <w:szCs w:val="28"/>
        </w:rPr>
        <w:t xml:space="preserve">seen Jesus.  He has only heard the sound of his voice.  Eventually, they do figure out who has done this, who has dared to heal on the </w:t>
      </w:r>
      <w:proofErr w:type="spellStart"/>
      <w:proofErr w:type="gramStart"/>
      <w:r w:rsidRPr="006C224F">
        <w:rPr>
          <w:szCs w:val="28"/>
        </w:rPr>
        <w:t>sabbath</w:t>
      </w:r>
      <w:proofErr w:type="spellEnd"/>
      <w:proofErr w:type="gramEnd"/>
      <w:r w:rsidRPr="006C224F">
        <w:rPr>
          <w:szCs w:val="28"/>
        </w:rPr>
        <w:t>, and they go and confront Jesus</w:t>
      </w:r>
      <w:r w:rsidR="006E3423">
        <w:rPr>
          <w:szCs w:val="28"/>
        </w:rPr>
        <w:t>,</w:t>
      </w:r>
      <w:r w:rsidRPr="006C224F">
        <w:rPr>
          <w:szCs w:val="28"/>
        </w:rPr>
        <w:t xml:space="preserve"> at which point Jesus reveals that </w:t>
      </w:r>
      <w:r w:rsidRPr="006E3423">
        <w:rPr>
          <w:i/>
          <w:iCs/>
          <w:szCs w:val="28"/>
          <w:u w:val="single"/>
        </w:rPr>
        <w:t>he</w:t>
      </w:r>
      <w:r w:rsidRPr="006C224F">
        <w:rPr>
          <w:szCs w:val="28"/>
        </w:rPr>
        <w:t xml:space="preserve"> is the Good Shepherd.  </w:t>
      </w:r>
    </w:p>
    <w:p w14:paraId="52C8E9F4" w14:textId="1EBDEB1D" w:rsidR="0041199F" w:rsidRPr="006C224F" w:rsidRDefault="0041199F" w:rsidP="0041199F">
      <w:pPr>
        <w:tabs>
          <w:tab w:val="right" w:pos="9360"/>
        </w:tabs>
        <w:ind w:firstLine="720"/>
        <w:rPr>
          <w:szCs w:val="28"/>
        </w:rPr>
      </w:pPr>
      <w:r w:rsidRPr="006C224F">
        <w:rPr>
          <w:szCs w:val="28"/>
        </w:rPr>
        <w:t xml:space="preserve">In fact, Jesus says much more.  Just as he has brought this one man back into community, Jesus </w:t>
      </w:r>
      <w:proofErr w:type="gramStart"/>
      <w:r w:rsidRPr="006C224F">
        <w:rPr>
          <w:szCs w:val="28"/>
        </w:rPr>
        <w:t>says</w:t>
      </w:r>
      <w:proofErr w:type="gramEnd"/>
      <w:r w:rsidRPr="006C224F">
        <w:rPr>
          <w:szCs w:val="28"/>
        </w:rPr>
        <w:t xml:space="preserve"> “I have other sheep that do not belong to this fold.  I must bring them also, and they will listen to my voice. </w:t>
      </w:r>
      <w:r w:rsidR="00ED386B" w:rsidRPr="006C224F">
        <w:rPr>
          <w:szCs w:val="28"/>
        </w:rPr>
        <w:t xml:space="preserve"> </w:t>
      </w:r>
      <w:r w:rsidRPr="006C224F">
        <w:rPr>
          <w:szCs w:val="28"/>
        </w:rPr>
        <w:t xml:space="preserve">So there will be one flock, one shepherd.” [v. 16]  </w:t>
      </w:r>
    </w:p>
    <w:p w14:paraId="2912E7B3" w14:textId="39C18DCA" w:rsidR="00ED386B" w:rsidRPr="006C224F" w:rsidRDefault="00ED386B" w:rsidP="0041199F">
      <w:pPr>
        <w:tabs>
          <w:tab w:val="right" w:pos="9360"/>
        </w:tabs>
        <w:ind w:firstLine="720"/>
        <w:rPr>
          <w:szCs w:val="28"/>
        </w:rPr>
      </w:pPr>
      <w:r w:rsidRPr="006C224F">
        <w:rPr>
          <w:szCs w:val="28"/>
        </w:rPr>
        <w:t>So, this is what the one healing of one person is about.  Indeed, in healing the man born blind</w:t>
      </w:r>
      <w:r w:rsidR="0011642D">
        <w:rPr>
          <w:szCs w:val="28"/>
        </w:rPr>
        <w:t>,</w:t>
      </w:r>
      <w:r w:rsidRPr="006C224F">
        <w:rPr>
          <w:szCs w:val="28"/>
        </w:rPr>
        <w:t xml:space="preserve"> it is important that the man does not, at first, know who has healed him.  What is important is that he has believed </w:t>
      </w:r>
      <w:r w:rsidRPr="006C224F">
        <w:rPr>
          <w:i/>
          <w:iCs/>
          <w:szCs w:val="28"/>
          <w:u w:val="single"/>
        </w:rPr>
        <w:t>without</w:t>
      </w:r>
      <w:r w:rsidRPr="006C224F">
        <w:rPr>
          <w:szCs w:val="28"/>
        </w:rPr>
        <w:t xml:space="preserve"> seeing.  He has believed because of how </w:t>
      </w:r>
      <w:r w:rsidR="002F7C9F" w:rsidRPr="006C224F">
        <w:rPr>
          <w:szCs w:val="28"/>
        </w:rPr>
        <w:t>h</w:t>
      </w:r>
      <w:r w:rsidRPr="006C224F">
        <w:rPr>
          <w:szCs w:val="28"/>
        </w:rPr>
        <w:t xml:space="preserve">is life </w:t>
      </w:r>
      <w:r w:rsidR="00B3653D">
        <w:rPr>
          <w:szCs w:val="28"/>
        </w:rPr>
        <w:t>has been</w:t>
      </w:r>
      <w:r w:rsidRPr="006C224F">
        <w:rPr>
          <w:szCs w:val="28"/>
        </w:rPr>
        <w:t xml:space="preserve"> changed.  </w:t>
      </w:r>
    </w:p>
    <w:p w14:paraId="2143BE28" w14:textId="77777777" w:rsidR="002F7C9F" w:rsidRPr="006C224F" w:rsidRDefault="00ED386B" w:rsidP="0041199F">
      <w:pPr>
        <w:tabs>
          <w:tab w:val="right" w:pos="9360"/>
        </w:tabs>
        <w:ind w:firstLine="720"/>
        <w:rPr>
          <w:szCs w:val="28"/>
        </w:rPr>
      </w:pPr>
      <w:r w:rsidRPr="006C224F">
        <w:rPr>
          <w:szCs w:val="28"/>
        </w:rPr>
        <w:t xml:space="preserve">The man born blind has received his </w:t>
      </w:r>
      <w:r w:rsidR="002F7C9F" w:rsidRPr="006C224F">
        <w:rPr>
          <w:szCs w:val="28"/>
        </w:rPr>
        <w:t>sight</w:t>
      </w:r>
      <w:r w:rsidRPr="006C224F">
        <w:rPr>
          <w:szCs w:val="28"/>
        </w:rPr>
        <w:t xml:space="preserve">, but more than that, he has regained his part in the life of the community.  He will not be alone again, </w:t>
      </w:r>
      <w:proofErr w:type="gramStart"/>
      <w:r w:rsidRPr="006C224F">
        <w:rPr>
          <w:szCs w:val="28"/>
        </w:rPr>
        <w:t>nor</w:t>
      </w:r>
      <w:proofErr w:type="gramEnd"/>
      <w:r w:rsidRPr="006C224F">
        <w:rPr>
          <w:szCs w:val="28"/>
        </w:rPr>
        <w:t xml:space="preserve"> without sight.  He will </w:t>
      </w:r>
      <w:r w:rsidRPr="006C224F">
        <w:rPr>
          <w:i/>
          <w:iCs/>
          <w:szCs w:val="28"/>
          <w:u w:val="single"/>
        </w:rPr>
        <w:t>see</w:t>
      </w:r>
      <w:r w:rsidRPr="006C224F">
        <w:rPr>
          <w:szCs w:val="28"/>
        </w:rPr>
        <w:t xml:space="preserve"> the goodness and compassion o</w:t>
      </w:r>
      <w:r w:rsidR="002F7C9F" w:rsidRPr="006C224F">
        <w:rPr>
          <w:szCs w:val="28"/>
        </w:rPr>
        <w:t>f</w:t>
      </w:r>
      <w:r w:rsidRPr="006C224F">
        <w:rPr>
          <w:szCs w:val="28"/>
        </w:rPr>
        <w:t xml:space="preserve"> God throughout his life because of how Jesus has touched his life.  </w:t>
      </w:r>
    </w:p>
    <w:p w14:paraId="5B89A03F" w14:textId="373F47F2" w:rsidR="00ED386B" w:rsidRPr="006C224F" w:rsidRDefault="00ED386B" w:rsidP="0041199F">
      <w:pPr>
        <w:tabs>
          <w:tab w:val="right" w:pos="9360"/>
        </w:tabs>
        <w:ind w:firstLine="720"/>
        <w:rPr>
          <w:szCs w:val="28"/>
        </w:rPr>
      </w:pPr>
      <w:r w:rsidRPr="006C224F">
        <w:rPr>
          <w:szCs w:val="28"/>
        </w:rPr>
        <w:t xml:space="preserve">He will </w:t>
      </w:r>
      <w:r w:rsidRPr="006C224F">
        <w:rPr>
          <w:i/>
          <w:iCs/>
          <w:szCs w:val="28"/>
          <w:u w:val="single"/>
        </w:rPr>
        <w:t>see</w:t>
      </w:r>
      <w:r w:rsidRPr="006C224F">
        <w:rPr>
          <w:szCs w:val="28"/>
        </w:rPr>
        <w:t xml:space="preserve"> how Jesus risked himself for him—beginning with the interrogation by the Pharisees.  Eventually, he will see how Jesus will, indeed, “lay down his life,” will stand between people</w:t>
      </w:r>
      <w:r w:rsidR="002F7C9F" w:rsidRPr="006C224F">
        <w:rPr>
          <w:szCs w:val="28"/>
        </w:rPr>
        <w:t>,</w:t>
      </w:r>
      <w:r w:rsidRPr="006C224F">
        <w:rPr>
          <w:szCs w:val="28"/>
        </w:rPr>
        <w:t xml:space="preserve"> like him</w:t>
      </w:r>
      <w:r w:rsidR="002F7C9F" w:rsidRPr="006C224F">
        <w:rPr>
          <w:szCs w:val="28"/>
        </w:rPr>
        <w:t>,</w:t>
      </w:r>
      <w:r w:rsidRPr="006C224F">
        <w:rPr>
          <w:szCs w:val="28"/>
        </w:rPr>
        <w:t xml:space="preserve"> and death.  He will do this so that we may have</w:t>
      </w:r>
      <w:r w:rsidR="002F7C9F" w:rsidRPr="006C224F">
        <w:rPr>
          <w:szCs w:val="28"/>
        </w:rPr>
        <w:t xml:space="preserve"> abundant life, even</w:t>
      </w:r>
      <w:r w:rsidRPr="006C224F">
        <w:rPr>
          <w:szCs w:val="28"/>
        </w:rPr>
        <w:t xml:space="preserve"> eternal life.  </w:t>
      </w:r>
    </w:p>
    <w:p w14:paraId="3C623F2B" w14:textId="35701A49" w:rsidR="002F7C9F" w:rsidRPr="006C224F" w:rsidRDefault="002F7C9F" w:rsidP="008969E8">
      <w:pPr>
        <w:tabs>
          <w:tab w:val="right" w:pos="9360"/>
        </w:tabs>
        <w:ind w:firstLine="720"/>
        <w:rPr>
          <w:szCs w:val="28"/>
        </w:rPr>
      </w:pPr>
      <w:r w:rsidRPr="006C224F">
        <w:rPr>
          <w:szCs w:val="28"/>
        </w:rPr>
        <w:t>Needless to say: Jesus was all-in, when it came to teaching and protecting the people.  We were, and have always been, his beloved people.  And the abundant life he wants us to have is a life wherein we are</w:t>
      </w:r>
      <w:r w:rsidR="008969E8" w:rsidRPr="006C224F">
        <w:rPr>
          <w:szCs w:val="28"/>
        </w:rPr>
        <w:t xml:space="preserve"> seen and recognized as members of his people—even when we are not known to the established community, the </w:t>
      </w:r>
      <w:r w:rsidR="008969E8" w:rsidRPr="006C224F">
        <w:rPr>
          <w:i/>
          <w:iCs/>
          <w:szCs w:val="28"/>
          <w:u w:val="single"/>
        </w:rPr>
        <w:t>dominant</w:t>
      </w:r>
      <w:r w:rsidR="008969E8" w:rsidRPr="006C224F">
        <w:rPr>
          <w:szCs w:val="28"/>
        </w:rPr>
        <w:t xml:space="preserve"> community.  I was reminded of this a few weeks ago when I heard that this was the 60</w:t>
      </w:r>
      <w:r w:rsidR="008969E8" w:rsidRPr="006C224F">
        <w:rPr>
          <w:szCs w:val="28"/>
          <w:vertAlign w:val="superscript"/>
        </w:rPr>
        <w:t>th</w:t>
      </w:r>
      <w:r w:rsidR="008969E8" w:rsidRPr="006C224F">
        <w:rPr>
          <w:szCs w:val="28"/>
        </w:rPr>
        <w:t xml:space="preserve"> anniversary of the </w:t>
      </w:r>
      <w:proofErr w:type="spellStart"/>
      <w:r w:rsidR="008969E8" w:rsidRPr="006C224F">
        <w:rPr>
          <w:szCs w:val="28"/>
        </w:rPr>
        <w:t>Merrie</w:t>
      </w:r>
      <w:proofErr w:type="spellEnd"/>
      <w:r w:rsidR="008969E8" w:rsidRPr="006C224F">
        <w:rPr>
          <w:szCs w:val="28"/>
        </w:rPr>
        <w:t xml:space="preserve"> Monarch Festival.  </w:t>
      </w:r>
    </w:p>
    <w:p w14:paraId="1A1979C7" w14:textId="722CCA11" w:rsidR="008969E8" w:rsidRPr="006C224F" w:rsidRDefault="008969E8" w:rsidP="008969E8">
      <w:pPr>
        <w:tabs>
          <w:tab w:val="right" w:pos="9360"/>
        </w:tabs>
        <w:ind w:firstLine="720"/>
        <w:rPr>
          <w:szCs w:val="28"/>
        </w:rPr>
      </w:pPr>
      <w:r w:rsidRPr="006C224F">
        <w:rPr>
          <w:szCs w:val="28"/>
        </w:rPr>
        <w:t>Before 1964, there was a small but growing movement among young Hawaiian people.  They had been learning the history and culture of their people from the</w:t>
      </w:r>
      <w:r w:rsidR="006E3423">
        <w:rPr>
          <w:szCs w:val="28"/>
        </w:rPr>
        <w:t>ir</w:t>
      </w:r>
      <w:r w:rsidRPr="006C224F">
        <w:rPr>
          <w:szCs w:val="28"/>
        </w:rPr>
        <w:t xml:space="preserve"> </w:t>
      </w:r>
      <w:proofErr w:type="spellStart"/>
      <w:r w:rsidRPr="006C224F">
        <w:rPr>
          <w:i/>
          <w:iCs/>
          <w:szCs w:val="28"/>
        </w:rPr>
        <w:t>kupuna</w:t>
      </w:r>
      <w:proofErr w:type="spellEnd"/>
      <w:r w:rsidRPr="006C224F">
        <w:rPr>
          <w:i/>
          <w:iCs/>
          <w:szCs w:val="28"/>
        </w:rPr>
        <w:t>.</w:t>
      </w:r>
      <w:r w:rsidRPr="006C224F">
        <w:rPr>
          <w:szCs w:val="28"/>
        </w:rPr>
        <w:t xml:space="preserve">  It was a history and culture rarely mentioned with any seriousness</w:t>
      </w:r>
      <w:r w:rsidR="00C35001" w:rsidRPr="006C224F">
        <w:rPr>
          <w:szCs w:val="28"/>
        </w:rPr>
        <w:t xml:space="preserve"> or respect,</w:t>
      </w:r>
      <w:r w:rsidRPr="006C224F">
        <w:rPr>
          <w:szCs w:val="28"/>
        </w:rPr>
        <w:t xml:space="preserve"> in the greater community.  </w:t>
      </w:r>
    </w:p>
    <w:p w14:paraId="42ABAC42" w14:textId="19AED5FB" w:rsidR="008969E8" w:rsidRPr="006C224F" w:rsidRDefault="008969E8" w:rsidP="008969E8">
      <w:pPr>
        <w:tabs>
          <w:tab w:val="right" w:pos="9360"/>
        </w:tabs>
        <w:ind w:firstLine="720"/>
        <w:rPr>
          <w:szCs w:val="28"/>
        </w:rPr>
      </w:pPr>
      <w:r w:rsidRPr="006C224F">
        <w:rPr>
          <w:szCs w:val="28"/>
        </w:rPr>
        <w:t xml:space="preserve">Fortunately, the music from the likes of </w:t>
      </w:r>
      <w:hyperlink r:id="rId9" w:tooltip="Gabby Pahinui" w:history="1">
        <w:r w:rsidRPr="006C224F">
          <w:rPr>
            <w:rStyle w:val="Hyperlink"/>
            <w:color w:val="auto"/>
            <w:szCs w:val="28"/>
            <w:u w:val="none"/>
          </w:rPr>
          <w:t xml:space="preserve">Gabby </w:t>
        </w:r>
        <w:proofErr w:type="spellStart"/>
        <w:r w:rsidRPr="006C224F">
          <w:rPr>
            <w:rStyle w:val="Hyperlink"/>
            <w:color w:val="auto"/>
            <w:szCs w:val="28"/>
            <w:u w:val="none"/>
          </w:rPr>
          <w:t>Pahinui</w:t>
        </w:r>
        <w:proofErr w:type="spellEnd"/>
      </w:hyperlink>
      <w:r w:rsidRPr="006C224F">
        <w:rPr>
          <w:szCs w:val="28"/>
        </w:rPr>
        <w:t xml:space="preserve"> and his work with the </w:t>
      </w:r>
      <w:hyperlink r:id="rId10" w:tooltip="Sons of Hawaii" w:history="1">
        <w:r w:rsidRPr="006C224F">
          <w:rPr>
            <w:rStyle w:val="Hyperlink"/>
            <w:color w:val="auto"/>
            <w:szCs w:val="28"/>
            <w:u w:val="none"/>
          </w:rPr>
          <w:t>Sons of Hawaii</w:t>
        </w:r>
      </w:hyperlink>
      <w:r w:rsidRPr="006C224F">
        <w:rPr>
          <w:szCs w:val="28"/>
        </w:rPr>
        <w:t xml:space="preserve">, or </w:t>
      </w:r>
      <w:hyperlink r:id="rId11" w:tooltip="Keola Beamer" w:history="1">
        <w:proofErr w:type="spellStart"/>
        <w:r w:rsidRPr="006C224F">
          <w:rPr>
            <w:rStyle w:val="Hyperlink"/>
            <w:color w:val="auto"/>
            <w:szCs w:val="28"/>
            <w:u w:val="none"/>
          </w:rPr>
          <w:t>Keola</w:t>
        </w:r>
        <w:proofErr w:type="spellEnd"/>
      </w:hyperlink>
      <w:r w:rsidRPr="006C224F">
        <w:rPr>
          <w:szCs w:val="28"/>
        </w:rPr>
        <w:t xml:space="preserve"> and </w:t>
      </w:r>
      <w:hyperlink r:id="rId12" w:tooltip="Kapono Beamer" w:history="1">
        <w:proofErr w:type="spellStart"/>
        <w:r w:rsidRPr="006C224F">
          <w:rPr>
            <w:rStyle w:val="Hyperlink"/>
            <w:color w:val="auto"/>
            <w:szCs w:val="28"/>
            <w:u w:val="none"/>
          </w:rPr>
          <w:t>Kapono</w:t>
        </w:r>
        <w:proofErr w:type="spellEnd"/>
        <w:r w:rsidRPr="006C224F">
          <w:rPr>
            <w:rStyle w:val="Hyperlink"/>
            <w:color w:val="auto"/>
            <w:szCs w:val="28"/>
            <w:u w:val="none"/>
          </w:rPr>
          <w:t xml:space="preserve"> Beamer</w:t>
        </w:r>
      </w:hyperlink>
      <w:r w:rsidR="00C35001" w:rsidRPr="006C224F">
        <w:rPr>
          <w:szCs w:val="28"/>
        </w:rPr>
        <w:t>’</w:t>
      </w:r>
      <w:r w:rsidRPr="006C224F">
        <w:rPr>
          <w:szCs w:val="28"/>
        </w:rPr>
        <w:t xml:space="preserve">s traditionalist </w:t>
      </w:r>
      <w:hyperlink r:id="rId13" w:tooltip="Slack-key" w:history="1">
        <w:r w:rsidRPr="006C224F">
          <w:rPr>
            <w:rStyle w:val="Hyperlink"/>
            <w:color w:val="auto"/>
            <w:szCs w:val="28"/>
            <w:u w:val="none"/>
          </w:rPr>
          <w:t>slack-key</w:t>
        </w:r>
      </w:hyperlink>
      <w:r w:rsidRPr="006C224F">
        <w:rPr>
          <w:szCs w:val="28"/>
        </w:rPr>
        <w:t xml:space="preserve"> music—none of this could be denied or kept hidden.  It was just too good, too vibrant and filled with life.  </w:t>
      </w:r>
    </w:p>
    <w:p w14:paraId="51653D7C" w14:textId="516941BE" w:rsidR="008969E8" w:rsidRPr="006C224F" w:rsidRDefault="008969E8" w:rsidP="008969E8">
      <w:pPr>
        <w:tabs>
          <w:tab w:val="right" w:pos="9360"/>
        </w:tabs>
        <w:ind w:firstLine="720"/>
        <w:rPr>
          <w:szCs w:val="28"/>
        </w:rPr>
      </w:pPr>
      <w:r w:rsidRPr="006C224F">
        <w:rPr>
          <w:szCs w:val="28"/>
        </w:rPr>
        <w:t xml:space="preserve">Starting in the 1970’s this period in Hawaiian history is also associated with a renewed interest in </w:t>
      </w:r>
      <w:hyperlink r:id="rId14" w:tooltip="Hawaiian language" w:history="1">
        <w:r w:rsidRPr="006C224F">
          <w:rPr>
            <w:rStyle w:val="Hyperlink"/>
            <w:color w:val="auto"/>
            <w:szCs w:val="28"/>
            <w:u w:val="none"/>
          </w:rPr>
          <w:t>Hawaiian language</w:t>
        </w:r>
      </w:hyperlink>
      <w:r w:rsidRPr="006C224F">
        <w:rPr>
          <w:szCs w:val="28"/>
        </w:rPr>
        <w:t xml:space="preserve">, </w:t>
      </w:r>
      <w:r w:rsidR="006E3423">
        <w:rPr>
          <w:szCs w:val="28"/>
        </w:rPr>
        <w:t xml:space="preserve">in </w:t>
      </w:r>
      <w:hyperlink r:id="rId15" w:tooltip="Hawaiian Pidgin" w:history="1">
        <w:r w:rsidRPr="006C224F">
          <w:rPr>
            <w:rStyle w:val="Hyperlink"/>
            <w:color w:val="auto"/>
            <w:szCs w:val="28"/>
            <w:u w:val="none"/>
          </w:rPr>
          <w:t>Pidgin</w:t>
        </w:r>
      </w:hyperlink>
      <w:r w:rsidRPr="006C224F">
        <w:rPr>
          <w:szCs w:val="28"/>
        </w:rPr>
        <w:t xml:space="preserve">, </w:t>
      </w:r>
      <w:hyperlink r:id="rId16" w:tooltip="Hula" w:history="1">
        <w:r w:rsidRPr="006C224F">
          <w:rPr>
            <w:rStyle w:val="Hyperlink"/>
            <w:color w:val="auto"/>
            <w:szCs w:val="28"/>
            <w:u w:val="none"/>
          </w:rPr>
          <w:t>Hula</w:t>
        </w:r>
      </w:hyperlink>
      <w:r w:rsidRPr="006C224F">
        <w:rPr>
          <w:szCs w:val="28"/>
        </w:rPr>
        <w:t xml:space="preserve">, </w:t>
      </w:r>
      <w:hyperlink r:id="rId17" w:tooltip="Hawaiian art" w:history="1">
        <w:r w:rsidRPr="006C224F">
          <w:rPr>
            <w:rStyle w:val="Hyperlink"/>
            <w:color w:val="auto"/>
            <w:szCs w:val="28"/>
            <w:u w:val="none"/>
          </w:rPr>
          <w:t>Traditional Hawaiian Crafts</w:t>
        </w:r>
      </w:hyperlink>
      <w:r w:rsidRPr="006C224F">
        <w:rPr>
          <w:szCs w:val="28"/>
        </w:rPr>
        <w:t xml:space="preserve">, </w:t>
      </w:r>
      <w:hyperlink r:id="rId18" w:tooltip="Hawaiian Studies" w:history="1">
        <w:r w:rsidRPr="006C224F">
          <w:rPr>
            <w:rStyle w:val="Hyperlink"/>
            <w:color w:val="auto"/>
            <w:szCs w:val="28"/>
            <w:u w:val="none"/>
          </w:rPr>
          <w:t>Hawaiian Studies</w:t>
        </w:r>
      </w:hyperlink>
      <w:r w:rsidRPr="006C224F">
        <w:rPr>
          <w:szCs w:val="28"/>
        </w:rPr>
        <w:t>, and other cultural items.  Indeed, this period</w:t>
      </w:r>
      <w:r w:rsidR="006E3423">
        <w:rPr>
          <w:szCs w:val="28"/>
        </w:rPr>
        <w:t xml:space="preserve"> in an</w:t>
      </w:r>
      <w:r w:rsidRPr="006C224F">
        <w:rPr>
          <w:szCs w:val="28"/>
        </w:rPr>
        <w:t xml:space="preserve"> increase in Hawaiian self-identity </w:t>
      </w:r>
      <w:r w:rsidR="006E3423">
        <w:rPr>
          <w:szCs w:val="28"/>
        </w:rPr>
        <w:t>largely</w:t>
      </w:r>
      <w:r w:rsidRPr="006C224F">
        <w:rPr>
          <w:szCs w:val="28"/>
        </w:rPr>
        <w:t xml:space="preserve"> inspired by the 1964 essay</w:t>
      </w:r>
      <w:r w:rsidR="006E3423">
        <w:rPr>
          <w:szCs w:val="28"/>
        </w:rPr>
        <w:t>,</w:t>
      </w:r>
      <w:r w:rsidRPr="006C224F">
        <w:rPr>
          <w:szCs w:val="28"/>
        </w:rPr>
        <w:t xml:space="preserve"> </w:t>
      </w:r>
      <w:r w:rsidRPr="006C224F">
        <w:rPr>
          <w:i/>
          <w:iCs/>
          <w:szCs w:val="28"/>
        </w:rPr>
        <w:t>On Being Hawaiian</w:t>
      </w:r>
      <w:r w:rsidR="006E3423">
        <w:rPr>
          <w:i/>
          <w:iCs/>
          <w:szCs w:val="28"/>
        </w:rPr>
        <w:t>,</w:t>
      </w:r>
      <w:r w:rsidRPr="006C224F">
        <w:rPr>
          <w:szCs w:val="28"/>
        </w:rPr>
        <w:t xml:space="preserve"> by writer </w:t>
      </w:r>
      <w:hyperlink r:id="rId19" w:tooltip="John Dominis Holt, IV" w:history="1">
        <w:r w:rsidRPr="006C224F">
          <w:rPr>
            <w:rStyle w:val="Hyperlink"/>
            <w:color w:val="auto"/>
            <w:szCs w:val="28"/>
            <w:u w:val="none"/>
          </w:rPr>
          <w:t xml:space="preserve">John </w:t>
        </w:r>
        <w:proofErr w:type="spellStart"/>
        <w:r w:rsidRPr="006C224F">
          <w:rPr>
            <w:rStyle w:val="Hyperlink"/>
            <w:color w:val="auto"/>
            <w:szCs w:val="28"/>
            <w:u w:val="none"/>
          </w:rPr>
          <w:t>Dominis</w:t>
        </w:r>
        <w:proofErr w:type="spellEnd"/>
        <w:r w:rsidRPr="006C224F">
          <w:rPr>
            <w:rStyle w:val="Hyperlink"/>
            <w:color w:val="auto"/>
            <w:szCs w:val="28"/>
            <w:u w:val="none"/>
          </w:rPr>
          <w:t xml:space="preserve"> Holt, IV</w:t>
        </w:r>
      </w:hyperlink>
      <w:r w:rsidRPr="006C224F">
        <w:rPr>
          <w:szCs w:val="28"/>
        </w:rPr>
        <w:t>, who brought pride back to being Hawaiian after decades of negative stereotype.</w:t>
      </w:r>
      <w:r w:rsidRPr="006C224F">
        <w:rPr>
          <w:szCs w:val="28"/>
          <w:vertAlign w:val="superscript"/>
        </w:rPr>
        <w:t xml:space="preserve">  </w:t>
      </w:r>
      <w:r w:rsidRPr="006C224F">
        <w:rPr>
          <w:szCs w:val="28"/>
        </w:rPr>
        <w:t xml:space="preserve"> </w:t>
      </w:r>
    </w:p>
    <w:p w14:paraId="58415CDB" w14:textId="6D78A98A" w:rsidR="00C35001" w:rsidRPr="006C224F" w:rsidRDefault="00C35001" w:rsidP="008969E8">
      <w:pPr>
        <w:tabs>
          <w:tab w:val="right" w:pos="9360"/>
        </w:tabs>
        <w:ind w:firstLine="720"/>
        <w:rPr>
          <w:szCs w:val="28"/>
        </w:rPr>
      </w:pPr>
      <w:r w:rsidRPr="006C224F">
        <w:rPr>
          <w:szCs w:val="28"/>
        </w:rPr>
        <w:t xml:space="preserve">I was reminded of the Hawaiian Renaissance, which, by-the-way, was the </w:t>
      </w:r>
      <w:r w:rsidRPr="006C224F">
        <w:rPr>
          <w:i/>
          <w:iCs/>
          <w:szCs w:val="28"/>
          <w:u w:val="single"/>
        </w:rPr>
        <w:t>Second</w:t>
      </w:r>
      <w:r w:rsidRPr="006C224F">
        <w:rPr>
          <w:szCs w:val="28"/>
        </w:rPr>
        <w:t xml:space="preserve"> Renaissance, because of the way it took courage, and an inherent sense of worthiness, of being beloved</w:t>
      </w:r>
      <w:r w:rsidR="001F4481">
        <w:rPr>
          <w:szCs w:val="28"/>
        </w:rPr>
        <w:t>, and</w:t>
      </w:r>
      <w:r w:rsidRPr="006C224F">
        <w:rPr>
          <w:szCs w:val="28"/>
        </w:rPr>
        <w:t xml:space="preserve"> of believing that their talent and creativeness was sacred—that is: inspired and blessed by God—that had to have given those young Hawaiians the energy and boldness to step forward and lift-up the gifts they had been given.  </w:t>
      </w:r>
    </w:p>
    <w:p w14:paraId="20B04595" w14:textId="590051D6" w:rsidR="00C35001" w:rsidRPr="006C224F" w:rsidRDefault="00C35001" w:rsidP="008969E8">
      <w:pPr>
        <w:tabs>
          <w:tab w:val="right" w:pos="9360"/>
        </w:tabs>
        <w:ind w:firstLine="720"/>
        <w:rPr>
          <w:szCs w:val="28"/>
        </w:rPr>
      </w:pPr>
      <w:r w:rsidRPr="006C224F">
        <w:rPr>
          <w:szCs w:val="28"/>
        </w:rPr>
        <w:t xml:space="preserve">You may remember, as I do, that their struggle to affirm the goodness and the equality of their language, history, and culture was not met with universal acceptance—not in the beginning.  Even now, land rights, Hawaiian Homeland properties, and cultural respect is still a struggle in </w:t>
      </w:r>
      <w:r w:rsidR="00B0544B" w:rsidRPr="006C224F">
        <w:rPr>
          <w:szCs w:val="28"/>
        </w:rPr>
        <w:t>s</w:t>
      </w:r>
      <w:r w:rsidRPr="006C224F">
        <w:rPr>
          <w:szCs w:val="28"/>
        </w:rPr>
        <w:t xml:space="preserve">ome areas.  </w:t>
      </w:r>
    </w:p>
    <w:p w14:paraId="71E9F837" w14:textId="51A6D1DA" w:rsidR="00B0544B" w:rsidRPr="006C224F" w:rsidRDefault="00B0544B" w:rsidP="008969E8">
      <w:pPr>
        <w:tabs>
          <w:tab w:val="right" w:pos="9360"/>
        </w:tabs>
        <w:ind w:firstLine="720"/>
        <w:rPr>
          <w:szCs w:val="28"/>
        </w:rPr>
      </w:pPr>
      <w:r w:rsidRPr="006C224F">
        <w:rPr>
          <w:szCs w:val="28"/>
        </w:rPr>
        <w:t xml:space="preserve">What Jesus’ discussion with the Pharisees shows us is that Jesus is determined to bring people together, to break down the barriers that divide us so that we may be together as one flock—as one people.  What is more: he is committed to doing everything he can—including laying down his own life—to make sure that this happens.  </w:t>
      </w:r>
    </w:p>
    <w:p w14:paraId="6F96D533" w14:textId="565A5E2D" w:rsidR="00B0544B" w:rsidRPr="006C224F" w:rsidRDefault="00B0544B" w:rsidP="008969E8">
      <w:pPr>
        <w:tabs>
          <w:tab w:val="right" w:pos="9360"/>
        </w:tabs>
        <w:ind w:firstLine="720"/>
        <w:rPr>
          <w:szCs w:val="28"/>
        </w:rPr>
      </w:pPr>
      <w:r w:rsidRPr="006C224F">
        <w:rPr>
          <w:szCs w:val="28"/>
        </w:rPr>
        <w:t>What Jesus knows is that the people</w:t>
      </w:r>
      <w:r w:rsidR="008D55FB" w:rsidRPr="006C224F">
        <w:rPr>
          <w:szCs w:val="28"/>
        </w:rPr>
        <w:t xml:space="preserve">—that </w:t>
      </w:r>
      <w:r w:rsidR="008D55FB" w:rsidRPr="006C224F">
        <w:rPr>
          <w:i/>
          <w:iCs/>
          <w:szCs w:val="28"/>
          <w:u w:val="single"/>
        </w:rPr>
        <w:t>we</w:t>
      </w:r>
      <w:r w:rsidR="008D55FB" w:rsidRPr="006C224F">
        <w:rPr>
          <w:szCs w:val="28"/>
        </w:rPr>
        <w:t>—</w:t>
      </w:r>
      <w:r w:rsidRPr="006C224F">
        <w:rPr>
          <w:szCs w:val="28"/>
        </w:rPr>
        <w:t xml:space="preserve">have suffered for much too long under </w:t>
      </w:r>
      <w:r w:rsidRPr="006C224F">
        <w:rPr>
          <w:i/>
          <w:iCs/>
          <w:szCs w:val="28"/>
          <w:u w:val="single"/>
        </w:rPr>
        <w:t>bad</w:t>
      </w:r>
      <w:r w:rsidRPr="006C224F">
        <w:rPr>
          <w:szCs w:val="28"/>
        </w:rPr>
        <w:t xml:space="preserve"> shepherds who have scattered the flock rather than brought </w:t>
      </w:r>
      <w:r w:rsidR="008D55FB" w:rsidRPr="006C224F">
        <w:rPr>
          <w:szCs w:val="28"/>
        </w:rPr>
        <w:t>us</w:t>
      </w:r>
      <w:r w:rsidRPr="006C224F">
        <w:rPr>
          <w:szCs w:val="28"/>
        </w:rPr>
        <w:t xml:space="preserve"> together in peace.  Jesus also knows how diligently the bad shepherds continue to work to keep us divided so that they may prosper—divide and conquer is the motto.  </w:t>
      </w:r>
    </w:p>
    <w:p w14:paraId="4D4D6E2E" w14:textId="2F029E87" w:rsidR="00B0544B" w:rsidRPr="006C224F" w:rsidRDefault="00B0544B" w:rsidP="008969E8">
      <w:pPr>
        <w:tabs>
          <w:tab w:val="right" w:pos="9360"/>
        </w:tabs>
        <w:ind w:firstLine="720"/>
        <w:rPr>
          <w:szCs w:val="28"/>
        </w:rPr>
      </w:pPr>
      <w:r w:rsidRPr="006C224F">
        <w:rPr>
          <w:szCs w:val="28"/>
        </w:rPr>
        <w:t xml:space="preserve">Into the divisions that plague our world—even our communities—is the </w:t>
      </w:r>
      <w:r w:rsidRPr="006C224F">
        <w:rPr>
          <w:i/>
          <w:iCs/>
          <w:szCs w:val="28"/>
          <w:u w:val="single"/>
        </w:rPr>
        <w:t>Good</w:t>
      </w:r>
      <w:r w:rsidRPr="006C224F">
        <w:rPr>
          <w:szCs w:val="28"/>
        </w:rPr>
        <w:t xml:space="preserve"> Shepherd who teaches us humility, respect for ourselves and others, and the promise that we can be one people—even in our diversity.  We can do and be this </w:t>
      </w:r>
      <w:r w:rsidR="008D55FB" w:rsidRPr="006C224F">
        <w:rPr>
          <w:szCs w:val="28"/>
        </w:rPr>
        <w:t>if</w:t>
      </w:r>
      <w:r w:rsidRPr="006C224F">
        <w:rPr>
          <w:szCs w:val="28"/>
        </w:rPr>
        <w:t xml:space="preserve"> we</w:t>
      </w:r>
      <w:r w:rsidR="008D55FB" w:rsidRPr="006C224F">
        <w:rPr>
          <w:szCs w:val="28"/>
        </w:rPr>
        <w:t xml:space="preserve"> will</w:t>
      </w:r>
      <w:r w:rsidRPr="006C224F">
        <w:rPr>
          <w:szCs w:val="28"/>
        </w:rPr>
        <w:t xml:space="preserve"> continue to listen for the voice of goodness</w:t>
      </w:r>
      <w:r w:rsidR="008D55FB" w:rsidRPr="006C224F">
        <w:rPr>
          <w:szCs w:val="28"/>
        </w:rPr>
        <w:t xml:space="preserve"> and righteousness</w:t>
      </w:r>
      <w:r w:rsidRPr="006C224F">
        <w:rPr>
          <w:szCs w:val="28"/>
        </w:rPr>
        <w:t>, the voice</w:t>
      </w:r>
      <w:r w:rsidR="008D55FB" w:rsidRPr="006C224F">
        <w:rPr>
          <w:szCs w:val="28"/>
        </w:rPr>
        <w:t xml:space="preserve"> that gathers and</w:t>
      </w:r>
      <w:r w:rsidRPr="006C224F">
        <w:rPr>
          <w:szCs w:val="28"/>
        </w:rPr>
        <w:t xml:space="preserve"> </w:t>
      </w:r>
      <w:r w:rsidR="008D55FB" w:rsidRPr="006C224F">
        <w:rPr>
          <w:szCs w:val="28"/>
        </w:rPr>
        <w:t xml:space="preserve">commends, the voice that can make us whole.  </w:t>
      </w:r>
    </w:p>
    <w:p w14:paraId="1843C8C2" w14:textId="7E45ADC2" w:rsidR="008D55FB" w:rsidRPr="006C224F" w:rsidRDefault="008D55FB" w:rsidP="008969E8">
      <w:pPr>
        <w:tabs>
          <w:tab w:val="right" w:pos="9360"/>
        </w:tabs>
        <w:ind w:firstLine="720"/>
        <w:rPr>
          <w:szCs w:val="28"/>
        </w:rPr>
      </w:pPr>
      <w:r w:rsidRPr="006C224F">
        <w:rPr>
          <w:szCs w:val="28"/>
        </w:rPr>
        <w:t>Let us pray:</w:t>
      </w:r>
    </w:p>
    <w:p w14:paraId="6B663EE5" w14:textId="7042475F" w:rsidR="006C224F" w:rsidRPr="006C224F" w:rsidRDefault="006C224F" w:rsidP="008969E8">
      <w:pPr>
        <w:tabs>
          <w:tab w:val="right" w:pos="9360"/>
        </w:tabs>
        <w:ind w:firstLine="720"/>
        <w:rPr>
          <w:i/>
          <w:iCs/>
          <w:szCs w:val="28"/>
        </w:rPr>
      </w:pPr>
      <w:r>
        <w:rPr>
          <w:szCs w:val="28"/>
        </w:rPr>
        <w:t>Holy and Risen Savior,</w:t>
      </w:r>
      <w:r w:rsidRPr="006C224F">
        <w:rPr>
          <w:szCs w:val="28"/>
        </w:rPr>
        <w:t xml:space="preserve"> open our hearts and minds to</w:t>
      </w:r>
      <w:r>
        <w:rPr>
          <w:szCs w:val="28"/>
        </w:rPr>
        <w:t xml:space="preserve"> your</w:t>
      </w:r>
      <w:r w:rsidRPr="006C224F">
        <w:rPr>
          <w:szCs w:val="28"/>
        </w:rPr>
        <w:t xml:space="preserve"> power and presence. May God’s Spirit be here, leading us toward a more mature faith, nurturing our hope and embracing us in </w:t>
      </w:r>
      <w:proofErr w:type="gramStart"/>
      <w:r w:rsidRPr="006C224F">
        <w:rPr>
          <w:szCs w:val="28"/>
        </w:rPr>
        <w:t>love.</w:t>
      </w:r>
      <w:proofErr w:type="gramEnd"/>
      <w:r w:rsidRPr="006C224F">
        <w:rPr>
          <w:szCs w:val="28"/>
        </w:rPr>
        <w:t xml:space="preserve"> Lord, remind us that the Scriptures proclaim to us of God’s abiding and forgiving love. Remind us, Lord, that you have called us to be peacemakers. Our world is so divided and troubled. Now we need your great and worthy guidance to take up the message and practice of </w:t>
      </w:r>
      <w:r>
        <w:rPr>
          <w:szCs w:val="28"/>
        </w:rPr>
        <w:t>grace and</w:t>
      </w:r>
      <w:r w:rsidR="00B530F7">
        <w:rPr>
          <w:szCs w:val="28"/>
        </w:rPr>
        <w:t xml:space="preserve"> peacekeep</w:t>
      </w:r>
      <w:bookmarkStart w:id="0" w:name="_GoBack"/>
      <w:bookmarkEnd w:id="0"/>
      <w:r w:rsidRPr="006C224F">
        <w:rPr>
          <w:szCs w:val="28"/>
        </w:rPr>
        <w:t xml:space="preserve">king. May we be persons of redeeming love and reconciling </w:t>
      </w:r>
      <w:proofErr w:type="gramStart"/>
      <w:r w:rsidRPr="006C224F">
        <w:rPr>
          <w:szCs w:val="28"/>
        </w:rPr>
        <w:t>peace.</w:t>
      </w:r>
      <w:proofErr w:type="gramEnd"/>
      <w:r w:rsidRPr="006C224F">
        <w:rPr>
          <w:szCs w:val="28"/>
        </w:rPr>
        <w:t xml:space="preserve"> In the name of Jesus, </w:t>
      </w:r>
      <w:r>
        <w:rPr>
          <w:szCs w:val="28"/>
        </w:rPr>
        <w:t xml:space="preserve">who has laid down his one life that we might be made one and live in peace. </w:t>
      </w:r>
      <w:r w:rsidRPr="006C224F">
        <w:rPr>
          <w:szCs w:val="28"/>
        </w:rPr>
        <w:t xml:space="preserve"> Amen.</w:t>
      </w:r>
      <w:r>
        <w:rPr>
          <w:szCs w:val="28"/>
        </w:rPr>
        <w:t xml:space="preserve">  </w:t>
      </w:r>
    </w:p>
    <w:sectPr w:rsidR="006C224F" w:rsidRPr="006C224F" w:rsidSect="008440DC">
      <w:footerReference w:type="default" r:id="rId20"/>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9041E" w14:textId="77777777" w:rsidR="008440DC" w:rsidRDefault="008440DC" w:rsidP="003A56B3">
      <w:r>
        <w:separator/>
      </w:r>
    </w:p>
  </w:endnote>
  <w:endnote w:type="continuationSeparator" w:id="0">
    <w:p w14:paraId="4107E31B" w14:textId="77777777" w:rsidR="008440DC" w:rsidRDefault="008440DC"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B530F7">
          <w:rPr>
            <w:noProof/>
          </w:rPr>
          <w:t>4</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EBE29" w14:textId="77777777" w:rsidR="008440DC" w:rsidRDefault="008440DC" w:rsidP="003A56B3">
      <w:r>
        <w:separator/>
      </w:r>
    </w:p>
  </w:footnote>
  <w:footnote w:type="continuationSeparator" w:id="0">
    <w:p w14:paraId="681F0D45" w14:textId="77777777" w:rsidR="008440DC" w:rsidRDefault="008440DC"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22BC"/>
    <w:multiLevelType w:val="hybridMultilevel"/>
    <w:tmpl w:val="696E2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46CB"/>
    <w:rsid w:val="000053E1"/>
    <w:rsid w:val="00006F96"/>
    <w:rsid w:val="000105F3"/>
    <w:rsid w:val="000106E9"/>
    <w:rsid w:val="00011A33"/>
    <w:rsid w:val="000128F6"/>
    <w:rsid w:val="0001490D"/>
    <w:rsid w:val="00014B93"/>
    <w:rsid w:val="000154B9"/>
    <w:rsid w:val="00015B70"/>
    <w:rsid w:val="00017AFC"/>
    <w:rsid w:val="00024408"/>
    <w:rsid w:val="0002559D"/>
    <w:rsid w:val="0002577C"/>
    <w:rsid w:val="00026D3C"/>
    <w:rsid w:val="0002782C"/>
    <w:rsid w:val="000278EB"/>
    <w:rsid w:val="000300B7"/>
    <w:rsid w:val="00031D2C"/>
    <w:rsid w:val="00033BC5"/>
    <w:rsid w:val="00035782"/>
    <w:rsid w:val="000373FA"/>
    <w:rsid w:val="00037529"/>
    <w:rsid w:val="00037B32"/>
    <w:rsid w:val="000401C8"/>
    <w:rsid w:val="00042B62"/>
    <w:rsid w:val="0004315C"/>
    <w:rsid w:val="00045010"/>
    <w:rsid w:val="00045CB5"/>
    <w:rsid w:val="00046948"/>
    <w:rsid w:val="000476C4"/>
    <w:rsid w:val="00051D7F"/>
    <w:rsid w:val="00051F98"/>
    <w:rsid w:val="00052496"/>
    <w:rsid w:val="00055D77"/>
    <w:rsid w:val="000563F0"/>
    <w:rsid w:val="00056F99"/>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925E1"/>
    <w:rsid w:val="00092B4F"/>
    <w:rsid w:val="000944BA"/>
    <w:rsid w:val="000955C2"/>
    <w:rsid w:val="000962D1"/>
    <w:rsid w:val="000A044F"/>
    <w:rsid w:val="000A09C9"/>
    <w:rsid w:val="000A1B16"/>
    <w:rsid w:val="000A31DF"/>
    <w:rsid w:val="000A3A56"/>
    <w:rsid w:val="000A444E"/>
    <w:rsid w:val="000A4A9E"/>
    <w:rsid w:val="000A4BEE"/>
    <w:rsid w:val="000A5950"/>
    <w:rsid w:val="000A67D7"/>
    <w:rsid w:val="000A6ADA"/>
    <w:rsid w:val="000A70CC"/>
    <w:rsid w:val="000A71B0"/>
    <w:rsid w:val="000A7465"/>
    <w:rsid w:val="000B0449"/>
    <w:rsid w:val="000B3E94"/>
    <w:rsid w:val="000B5B2C"/>
    <w:rsid w:val="000B61C3"/>
    <w:rsid w:val="000B6563"/>
    <w:rsid w:val="000C0356"/>
    <w:rsid w:val="000C1C58"/>
    <w:rsid w:val="000C2588"/>
    <w:rsid w:val="000C2638"/>
    <w:rsid w:val="000C3B89"/>
    <w:rsid w:val="000C3EC0"/>
    <w:rsid w:val="000C54BA"/>
    <w:rsid w:val="000C76A7"/>
    <w:rsid w:val="000D07F5"/>
    <w:rsid w:val="000D15AF"/>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485A"/>
    <w:rsid w:val="000F54FC"/>
    <w:rsid w:val="000F666F"/>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5A2F"/>
    <w:rsid w:val="00116300"/>
    <w:rsid w:val="001163C6"/>
    <w:rsid w:val="0011642D"/>
    <w:rsid w:val="00120C88"/>
    <w:rsid w:val="0012406F"/>
    <w:rsid w:val="001248F7"/>
    <w:rsid w:val="00125A4E"/>
    <w:rsid w:val="00126476"/>
    <w:rsid w:val="00127298"/>
    <w:rsid w:val="00130F4F"/>
    <w:rsid w:val="00132046"/>
    <w:rsid w:val="001333E1"/>
    <w:rsid w:val="00133E6A"/>
    <w:rsid w:val="00134333"/>
    <w:rsid w:val="00135D0F"/>
    <w:rsid w:val="00140020"/>
    <w:rsid w:val="00141006"/>
    <w:rsid w:val="00141305"/>
    <w:rsid w:val="0014279E"/>
    <w:rsid w:val="00142A90"/>
    <w:rsid w:val="00146729"/>
    <w:rsid w:val="00147971"/>
    <w:rsid w:val="001505D4"/>
    <w:rsid w:val="00151752"/>
    <w:rsid w:val="00151A18"/>
    <w:rsid w:val="00151FEE"/>
    <w:rsid w:val="00152FC6"/>
    <w:rsid w:val="0015469E"/>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44F6"/>
    <w:rsid w:val="001C5426"/>
    <w:rsid w:val="001C61F1"/>
    <w:rsid w:val="001D4B93"/>
    <w:rsid w:val="001D4DD3"/>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4481"/>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1E2C"/>
    <w:rsid w:val="00231F12"/>
    <w:rsid w:val="00233754"/>
    <w:rsid w:val="00233E1A"/>
    <w:rsid w:val="0023412C"/>
    <w:rsid w:val="002351A5"/>
    <w:rsid w:val="002351CF"/>
    <w:rsid w:val="00237771"/>
    <w:rsid w:val="00241958"/>
    <w:rsid w:val="00243028"/>
    <w:rsid w:val="00243124"/>
    <w:rsid w:val="00243AB8"/>
    <w:rsid w:val="00244F6D"/>
    <w:rsid w:val="002476A2"/>
    <w:rsid w:val="00247D64"/>
    <w:rsid w:val="00247D94"/>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70230"/>
    <w:rsid w:val="002738E4"/>
    <w:rsid w:val="00273E28"/>
    <w:rsid w:val="00277624"/>
    <w:rsid w:val="00277A72"/>
    <w:rsid w:val="0028100B"/>
    <w:rsid w:val="00282A16"/>
    <w:rsid w:val="00283529"/>
    <w:rsid w:val="00286292"/>
    <w:rsid w:val="002863F7"/>
    <w:rsid w:val="00290C88"/>
    <w:rsid w:val="00291899"/>
    <w:rsid w:val="00293063"/>
    <w:rsid w:val="002931EB"/>
    <w:rsid w:val="00293F0A"/>
    <w:rsid w:val="00294C4E"/>
    <w:rsid w:val="002957B1"/>
    <w:rsid w:val="00296D03"/>
    <w:rsid w:val="002A151B"/>
    <w:rsid w:val="002A39CB"/>
    <w:rsid w:val="002A5CFC"/>
    <w:rsid w:val="002B0936"/>
    <w:rsid w:val="002B39DB"/>
    <w:rsid w:val="002B43AE"/>
    <w:rsid w:val="002B5230"/>
    <w:rsid w:val="002B5273"/>
    <w:rsid w:val="002B6419"/>
    <w:rsid w:val="002B6934"/>
    <w:rsid w:val="002C0250"/>
    <w:rsid w:val="002C1303"/>
    <w:rsid w:val="002C288A"/>
    <w:rsid w:val="002C3D00"/>
    <w:rsid w:val="002C4119"/>
    <w:rsid w:val="002C4705"/>
    <w:rsid w:val="002C5005"/>
    <w:rsid w:val="002C586D"/>
    <w:rsid w:val="002C66FD"/>
    <w:rsid w:val="002C719F"/>
    <w:rsid w:val="002D2540"/>
    <w:rsid w:val="002D6114"/>
    <w:rsid w:val="002E263E"/>
    <w:rsid w:val="002E3193"/>
    <w:rsid w:val="002E3682"/>
    <w:rsid w:val="002E4A73"/>
    <w:rsid w:val="002E5421"/>
    <w:rsid w:val="002E5FCE"/>
    <w:rsid w:val="002F0177"/>
    <w:rsid w:val="002F1D7C"/>
    <w:rsid w:val="002F1FA9"/>
    <w:rsid w:val="002F255A"/>
    <w:rsid w:val="002F2BFD"/>
    <w:rsid w:val="002F4014"/>
    <w:rsid w:val="002F4E00"/>
    <w:rsid w:val="002F5617"/>
    <w:rsid w:val="002F68B8"/>
    <w:rsid w:val="002F7589"/>
    <w:rsid w:val="002F7C9F"/>
    <w:rsid w:val="003000D7"/>
    <w:rsid w:val="00301314"/>
    <w:rsid w:val="0030328B"/>
    <w:rsid w:val="0030488E"/>
    <w:rsid w:val="0030535B"/>
    <w:rsid w:val="00305398"/>
    <w:rsid w:val="00307F38"/>
    <w:rsid w:val="003108DC"/>
    <w:rsid w:val="00310C76"/>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419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4AA7"/>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1DE8"/>
    <w:rsid w:val="003D2DCB"/>
    <w:rsid w:val="003D3D01"/>
    <w:rsid w:val="003D5925"/>
    <w:rsid w:val="003D5A7A"/>
    <w:rsid w:val="003D6677"/>
    <w:rsid w:val="003D7026"/>
    <w:rsid w:val="003E07FC"/>
    <w:rsid w:val="003E11DF"/>
    <w:rsid w:val="003E178C"/>
    <w:rsid w:val="003E1FAF"/>
    <w:rsid w:val="003E2D38"/>
    <w:rsid w:val="003E3C84"/>
    <w:rsid w:val="003E4414"/>
    <w:rsid w:val="003E4454"/>
    <w:rsid w:val="003E6743"/>
    <w:rsid w:val="003E6CC3"/>
    <w:rsid w:val="003E727D"/>
    <w:rsid w:val="003F2794"/>
    <w:rsid w:val="003F573B"/>
    <w:rsid w:val="003F6D6A"/>
    <w:rsid w:val="003F7098"/>
    <w:rsid w:val="003F78E9"/>
    <w:rsid w:val="003F7F81"/>
    <w:rsid w:val="004008B5"/>
    <w:rsid w:val="00400CBC"/>
    <w:rsid w:val="00402B6E"/>
    <w:rsid w:val="0041199F"/>
    <w:rsid w:val="00413290"/>
    <w:rsid w:val="00413A69"/>
    <w:rsid w:val="0041536E"/>
    <w:rsid w:val="00415E2B"/>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169E"/>
    <w:rsid w:val="00483BBC"/>
    <w:rsid w:val="0048513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76AF"/>
    <w:rsid w:val="004C11CA"/>
    <w:rsid w:val="004C14F2"/>
    <w:rsid w:val="004C3C54"/>
    <w:rsid w:val="004C4EAC"/>
    <w:rsid w:val="004C5697"/>
    <w:rsid w:val="004C580B"/>
    <w:rsid w:val="004C6E51"/>
    <w:rsid w:val="004D21C7"/>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3C8D"/>
    <w:rsid w:val="00504C99"/>
    <w:rsid w:val="00505D6A"/>
    <w:rsid w:val="00507DFF"/>
    <w:rsid w:val="00510424"/>
    <w:rsid w:val="005114D3"/>
    <w:rsid w:val="005117D1"/>
    <w:rsid w:val="00511F6A"/>
    <w:rsid w:val="00513050"/>
    <w:rsid w:val="005139F7"/>
    <w:rsid w:val="005145FC"/>
    <w:rsid w:val="0051559A"/>
    <w:rsid w:val="005160B2"/>
    <w:rsid w:val="00516399"/>
    <w:rsid w:val="00517544"/>
    <w:rsid w:val="00517D0A"/>
    <w:rsid w:val="00520904"/>
    <w:rsid w:val="0052208A"/>
    <w:rsid w:val="00522EB5"/>
    <w:rsid w:val="00523061"/>
    <w:rsid w:val="005238CB"/>
    <w:rsid w:val="00524027"/>
    <w:rsid w:val="005242AE"/>
    <w:rsid w:val="00524941"/>
    <w:rsid w:val="00525856"/>
    <w:rsid w:val="00526A39"/>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0FF2"/>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1ADE"/>
    <w:rsid w:val="005D358F"/>
    <w:rsid w:val="005D36B7"/>
    <w:rsid w:val="005D59C7"/>
    <w:rsid w:val="005D78D2"/>
    <w:rsid w:val="005E0FD1"/>
    <w:rsid w:val="005E116D"/>
    <w:rsid w:val="005E508B"/>
    <w:rsid w:val="005E5549"/>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5F635B"/>
    <w:rsid w:val="00603DBD"/>
    <w:rsid w:val="0060479A"/>
    <w:rsid w:val="006059F1"/>
    <w:rsid w:val="00606624"/>
    <w:rsid w:val="0060765F"/>
    <w:rsid w:val="00607EB1"/>
    <w:rsid w:val="006105C2"/>
    <w:rsid w:val="0061123D"/>
    <w:rsid w:val="006137D0"/>
    <w:rsid w:val="006145A3"/>
    <w:rsid w:val="00615AAA"/>
    <w:rsid w:val="00616265"/>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54BB"/>
    <w:rsid w:val="00656B07"/>
    <w:rsid w:val="00660EB1"/>
    <w:rsid w:val="00663C7B"/>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595B"/>
    <w:rsid w:val="006A5AE6"/>
    <w:rsid w:val="006A75DA"/>
    <w:rsid w:val="006B0173"/>
    <w:rsid w:val="006B071A"/>
    <w:rsid w:val="006B41D9"/>
    <w:rsid w:val="006B44BE"/>
    <w:rsid w:val="006B626B"/>
    <w:rsid w:val="006B7CE7"/>
    <w:rsid w:val="006B7E27"/>
    <w:rsid w:val="006C07E9"/>
    <w:rsid w:val="006C096F"/>
    <w:rsid w:val="006C1EE5"/>
    <w:rsid w:val="006C224F"/>
    <w:rsid w:val="006C22F8"/>
    <w:rsid w:val="006C2946"/>
    <w:rsid w:val="006C3106"/>
    <w:rsid w:val="006C56CF"/>
    <w:rsid w:val="006C604B"/>
    <w:rsid w:val="006D15DA"/>
    <w:rsid w:val="006D2DD3"/>
    <w:rsid w:val="006D2FB6"/>
    <w:rsid w:val="006D767F"/>
    <w:rsid w:val="006D76C6"/>
    <w:rsid w:val="006E028C"/>
    <w:rsid w:val="006E3423"/>
    <w:rsid w:val="006E372C"/>
    <w:rsid w:val="006E5734"/>
    <w:rsid w:val="006E684C"/>
    <w:rsid w:val="006E6B4D"/>
    <w:rsid w:val="006E74BB"/>
    <w:rsid w:val="006F054D"/>
    <w:rsid w:val="006F0640"/>
    <w:rsid w:val="006F150D"/>
    <w:rsid w:val="006F1D59"/>
    <w:rsid w:val="006F2F64"/>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3AB3"/>
    <w:rsid w:val="00715614"/>
    <w:rsid w:val="00715938"/>
    <w:rsid w:val="00720EE1"/>
    <w:rsid w:val="00724BC1"/>
    <w:rsid w:val="00725DE9"/>
    <w:rsid w:val="00726B1D"/>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7647"/>
    <w:rsid w:val="00777FF3"/>
    <w:rsid w:val="00784FED"/>
    <w:rsid w:val="00787105"/>
    <w:rsid w:val="0078762D"/>
    <w:rsid w:val="007916BA"/>
    <w:rsid w:val="007928B7"/>
    <w:rsid w:val="00793347"/>
    <w:rsid w:val="00793B14"/>
    <w:rsid w:val="00795D6B"/>
    <w:rsid w:val="0079701B"/>
    <w:rsid w:val="007A1BA3"/>
    <w:rsid w:val="007A3CBB"/>
    <w:rsid w:val="007A48CD"/>
    <w:rsid w:val="007A4A94"/>
    <w:rsid w:val="007A5335"/>
    <w:rsid w:val="007A5CC0"/>
    <w:rsid w:val="007A6A35"/>
    <w:rsid w:val="007A6C93"/>
    <w:rsid w:val="007B025B"/>
    <w:rsid w:val="007B0C35"/>
    <w:rsid w:val="007B24B2"/>
    <w:rsid w:val="007B2659"/>
    <w:rsid w:val="007B2BB7"/>
    <w:rsid w:val="007B4EB8"/>
    <w:rsid w:val="007B6BB5"/>
    <w:rsid w:val="007B713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5398"/>
    <w:rsid w:val="007E5E03"/>
    <w:rsid w:val="007E7F74"/>
    <w:rsid w:val="007F0A4B"/>
    <w:rsid w:val="007F404F"/>
    <w:rsid w:val="00800529"/>
    <w:rsid w:val="0080191D"/>
    <w:rsid w:val="008019A6"/>
    <w:rsid w:val="0080290F"/>
    <w:rsid w:val="00804316"/>
    <w:rsid w:val="00804B2D"/>
    <w:rsid w:val="00804DC8"/>
    <w:rsid w:val="00806288"/>
    <w:rsid w:val="008079B5"/>
    <w:rsid w:val="0081149A"/>
    <w:rsid w:val="0081305B"/>
    <w:rsid w:val="0081355E"/>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0DC"/>
    <w:rsid w:val="008443AF"/>
    <w:rsid w:val="00844898"/>
    <w:rsid w:val="008452EA"/>
    <w:rsid w:val="008503F0"/>
    <w:rsid w:val="008511BF"/>
    <w:rsid w:val="00854174"/>
    <w:rsid w:val="0085452F"/>
    <w:rsid w:val="008601B0"/>
    <w:rsid w:val="008609CF"/>
    <w:rsid w:val="0086187F"/>
    <w:rsid w:val="00861F15"/>
    <w:rsid w:val="00863577"/>
    <w:rsid w:val="0086445B"/>
    <w:rsid w:val="00864F86"/>
    <w:rsid w:val="008715FF"/>
    <w:rsid w:val="00871C3A"/>
    <w:rsid w:val="0087208D"/>
    <w:rsid w:val="00874D86"/>
    <w:rsid w:val="00875517"/>
    <w:rsid w:val="00876A00"/>
    <w:rsid w:val="0088058D"/>
    <w:rsid w:val="00883298"/>
    <w:rsid w:val="008847EB"/>
    <w:rsid w:val="00887FC1"/>
    <w:rsid w:val="008906F1"/>
    <w:rsid w:val="00893290"/>
    <w:rsid w:val="00894CA7"/>
    <w:rsid w:val="008969E8"/>
    <w:rsid w:val="008A12AE"/>
    <w:rsid w:val="008A2655"/>
    <w:rsid w:val="008A2A05"/>
    <w:rsid w:val="008A3AA1"/>
    <w:rsid w:val="008A443B"/>
    <w:rsid w:val="008A4C57"/>
    <w:rsid w:val="008B1D73"/>
    <w:rsid w:val="008B2E60"/>
    <w:rsid w:val="008B3E49"/>
    <w:rsid w:val="008B6781"/>
    <w:rsid w:val="008B7350"/>
    <w:rsid w:val="008C0FA5"/>
    <w:rsid w:val="008C0FE1"/>
    <w:rsid w:val="008C2ED0"/>
    <w:rsid w:val="008C38BE"/>
    <w:rsid w:val="008C46FE"/>
    <w:rsid w:val="008C5DA7"/>
    <w:rsid w:val="008C5F5B"/>
    <w:rsid w:val="008C6CAF"/>
    <w:rsid w:val="008C7B12"/>
    <w:rsid w:val="008D084E"/>
    <w:rsid w:val="008D0909"/>
    <w:rsid w:val="008D304D"/>
    <w:rsid w:val="008D3316"/>
    <w:rsid w:val="008D3A2E"/>
    <w:rsid w:val="008D55FB"/>
    <w:rsid w:val="008D6CD0"/>
    <w:rsid w:val="008E0421"/>
    <w:rsid w:val="008E24B3"/>
    <w:rsid w:val="008E377A"/>
    <w:rsid w:val="008E5561"/>
    <w:rsid w:val="008E7F05"/>
    <w:rsid w:val="008F166E"/>
    <w:rsid w:val="008F2725"/>
    <w:rsid w:val="008F3314"/>
    <w:rsid w:val="008F3797"/>
    <w:rsid w:val="008F408C"/>
    <w:rsid w:val="008F4450"/>
    <w:rsid w:val="008F63A8"/>
    <w:rsid w:val="008F6470"/>
    <w:rsid w:val="00900225"/>
    <w:rsid w:val="009004F1"/>
    <w:rsid w:val="00901057"/>
    <w:rsid w:val="00902136"/>
    <w:rsid w:val="00904B19"/>
    <w:rsid w:val="00905AA0"/>
    <w:rsid w:val="00905C74"/>
    <w:rsid w:val="00905D04"/>
    <w:rsid w:val="0090682E"/>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072F"/>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65366"/>
    <w:rsid w:val="0096577C"/>
    <w:rsid w:val="009708D2"/>
    <w:rsid w:val="00971CD9"/>
    <w:rsid w:val="00972638"/>
    <w:rsid w:val="00972667"/>
    <w:rsid w:val="00972CFB"/>
    <w:rsid w:val="00973640"/>
    <w:rsid w:val="009741F7"/>
    <w:rsid w:val="0097463C"/>
    <w:rsid w:val="009754C3"/>
    <w:rsid w:val="009770A4"/>
    <w:rsid w:val="009772C3"/>
    <w:rsid w:val="009802E7"/>
    <w:rsid w:val="0098148E"/>
    <w:rsid w:val="00984548"/>
    <w:rsid w:val="0099059C"/>
    <w:rsid w:val="009909D6"/>
    <w:rsid w:val="00993F5A"/>
    <w:rsid w:val="00995D64"/>
    <w:rsid w:val="009A3773"/>
    <w:rsid w:val="009A3B7F"/>
    <w:rsid w:val="009A3FE8"/>
    <w:rsid w:val="009A782F"/>
    <w:rsid w:val="009B1371"/>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EC6"/>
    <w:rsid w:val="009D067D"/>
    <w:rsid w:val="009D0DEB"/>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E16"/>
    <w:rsid w:val="00A07F2A"/>
    <w:rsid w:val="00A1770C"/>
    <w:rsid w:val="00A21FAD"/>
    <w:rsid w:val="00A2215C"/>
    <w:rsid w:val="00A236BD"/>
    <w:rsid w:val="00A24389"/>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4DB6"/>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577B"/>
    <w:rsid w:val="00AA6413"/>
    <w:rsid w:val="00AB0836"/>
    <w:rsid w:val="00AB179C"/>
    <w:rsid w:val="00AB186A"/>
    <w:rsid w:val="00AB2560"/>
    <w:rsid w:val="00AB2933"/>
    <w:rsid w:val="00AB3223"/>
    <w:rsid w:val="00AB3F4C"/>
    <w:rsid w:val="00AB5BBA"/>
    <w:rsid w:val="00AB5D49"/>
    <w:rsid w:val="00AB6688"/>
    <w:rsid w:val="00AB6712"/>
    <w:rsid w:val="00AC45B3"/>
    <w:rsid w:val="00AC4E7E"/>
    <w:rsid w:val="00AC54DE"/>
    <w:rsid w:val="00AC5622"/>
    <w:rsid w:val="00AD206A"/>
    <w:rsid w:val="00AD41FC"/>
    <w:rsid w:val="00AD43F0"/>
    <w:rsid w:val="00AD4B74"/>
    <w:rsid w:val="00AD6E68"/>
    <w:rsid w:val="00AE030A"/>
    <w:rsid w:val="00AE0405"/>
    <w:rsid w:val="00AE5332"/>
    <w:rsid w:val="00AE59C2"/>
    <w:rsid w:val="00AE5CC6"/>
    <w:rsid w:val="00AE5DCB"/>
    <w:rsid w:val="00AE5EBF"/>
    <w:rsid w:val="00AE78BE"/>
    <w:rsid w:val="00AF0710"/>
    <w:rsid w:val="00AF1516"/>
    <w:rsid w:val="00AF3030"/>
    <w:rsid w:val="00AF33BE"/>
    <w:rsid w:val="00AF3676"/>
    <w:rsid w:val="00AF4EB1"/>
    <w:rsid w:val="00AF5135"/>
    <w:rsid w:val="00AF6218"/>
    <w:rsid w:val="00AF74CA"/>
    <w:rsid w:val="00B00206"/>
    <w:rsid w:val="00B00E70"/>
    <w:rsid w:val="00B00F78"/>
    <w:rsid w:val="00B0248C"/>
    <w:rsid w:val="00B024DB"/>
    <w:rsid w:val="00B03A49"/>
    <w:rsid w:val="00B04413"/>
    <w:rsid w:val="00B04ADD"/>
    <w:rsid w:val="00B0544B"/>
    <w:rsid w:val="00B054FB"/>
    <w:rsid w:val="00B0610E"/>
    <w:rsid w:val="00B0655F"/>
    <w:rsid w:val="00B10CEF"/>
    <w:rsid w:val="00B140B3"/>
    <w:rsid w:val="00B14D9C"/>
    <w:rsid w:val="00B16313"/>
    <w:rsid w:val="00B16ABB"/>
    <w:rsid w:val="00B17B85"/>
    <w:rsid w:val="00B20E07"/>
    <w:rsid w:val="00B23DFA"/>
    <w:rsid w:val="00B23EC2"/>
    <w:rsid w:val="00B253CC"/>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59D7"/>
    <w:rsid w:val="00B3653D"/>
    <w:rsid w:val="00B36566"/>
    <w:rsid w:val="00B37FAB"/>
    <w:rsid w:val="00B41BD7"/>
    <w:rsid w:val="00B426B6"/>
    <w:rsid w:val="00B44CD3"/>
    <w:rsid w:val="00B454AE"/>
    <w:rsid w:val="00B46468"/>
    <w:rsid w:val="00B46CA7"/>
    <w:rsid w:val="00B46E92"/>
    <w:rsid w:val="00B50250"/>
    <w:rsid w:val="00B50BCC"/>
    <w:rsid w:val="00B52B2C"/>
    <w:rsid w:val="00B530F7"/>
    <w:rsid w:val="00B53DCD"/>
    <w:rsid w:val="00B5596F"/>
    <w:rsid w:val="00B57EEC"/>
    <w:rsid w:val="00B60029"/>
    <w:rsid w:val="00B609CA"/>
    <w:rsid w:val="00B624A4"/>
    <w:rsid w:val="00B6286E"/>
    <w:rsid w:val="00B6475D"/>
    <w:rsid w:val="00B64E95"/>
    <w:rsid w:val="00B65A89"/>
    <w:rsid w:val="00B65E5F"/>
    <w:rsid w:val="00B6620F"/>
    <w:rsid w:val="00B66955"/>
    <w:rsid w:val="00B71374"/>
    <w:rsid w:val="00B71460"/>
    <w:rsid w:val="00B73F0D"/>
    <w:rsid w:val="00B74649"/>
    <w:rsid w:val="00B74937"/>
    <w:rsid w:val="00B75CED"/>
    <w:rsid w:val="00B766B6"/>
    <w:rsid w:val="00B779A9"/>
    <w:rsid w:val="00B81213"/>
    <w:rsid w:val="00B82450"/>
    <w:rsid w:val="00B82B68"/>
    <w:rsid w:val="00B82FDF"/>
    <w:rsid w:val="00B83D48"/>
    <w:rsid w:val="00B845BE"/>
    <w:rsid w:val="00B856C3"/>
    <w:rsid w:val="00B8694C"/>
    <w:rsid w:val="00B870B9"/>
    <w:rsid w:val="00B87AC0"/>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1EE8"/>
    <w:rsid w:val="00C02587"/>
    <w:rsid w:val="00C04F80"/>
    <w:rsid w:val="00C0616E"/>
    <w:rsid w:val="00C0619A"/>
    <w:rsid w:val="00C10A1F"/>
    <w:rsid w:val="00C11BEC"/>
    <w:rsid w:val="00C11FEB"/>
    <w:rsid w:val="00C12593"/>
    <w:rsid w:val="00C12C74"/>
    <w:rsid w:val="00C1519D"/>
    <w:rsid w:val="00C20E1C"/>
    <w:rsid w:val="00C2729F"/>
    <w:rsid w:val="00C27534"/>
    <w:rsid w:val="00C30E2B"/>
    <w:rsid w:val="00C31FB5"/>
    <w:rsid w:val="00C3246B"/>
    <w:rsid w:val="00C32B59"/>
    <w:rsid w:val="00C33076"/>
    <w:rsid w:val="00C34F9F"/>
    <w:rsid w:val="00C35001"/>
    <w:rsid w:val="00C35958"/>
    <w:rsid w:val="00C35C19"/>
    <w:rsid w:val="00C37291"/>
    <w:rsid w:val="00C37366"/>
    <w:rsid w:val="00C4245C"/>
    <w:rsid w:val="00C43D9B"/>
    <w:rsid w:val="00C45FF2"/>
    <w:rsid w:val="00C46177"/>
    <w:rsid w:val="00C521B9"/>
    <w:rsid w:val="00C53744"/>
    <w:rsid w:val="00C566B2"/>
    <w:rsid w:val="00C5781D"/>
    <w:rsid w:val="00C579DD"/>
    <w:rsid w:val="00C57AAF"/>
    <w:rsid w:val="00C6194C"/>
    <w:rsid w:val="00C62C4A"/>
    <w:rsid w:val="00C64AB2"/>
    <w:rsid w:val="00C66A8E"/>
    <w:rsid w:val="00C66DFC"/>
    <w:rsid w:val="00C719B0"/>
    <w:rsid w:val="00C724D8"/>
    <w:rsid w:val="00C72D0C"/>
    <w:rsid w:val="00C75934"/>
    <w:rsid w:val="00C775B2"/>
    <w:rsid w:val="00C81168"/>
    <w:rsid w:val="00C829A5"/>
    <w:rsid w:val="00C833B8"/>
    <w:rsid w:val="00C84BB0"/>
    <w:rsid w:val="00C84D9F"/>
    <w:rsid w:val="00C866E5"/>
    <w:rsid w:val="00C87ABC"/>
    <w:rsid w:val="00C90375"/>
    <w:rsid w:val="00C91EA4"/>
    <w:rsid w:val="00C97064"/>
    <w:rsid w:val="00CA03C7"/>
    <w:rsid w:val="00CA0507"/>
    <w:rsid w:val="00CA2690"/>
    <w:rsid w:val="00CA30D6"/>
    <w:rsid w:val="00CA53B1"/>
    <w:rsid w:val="00CA5566"/>
    <w:rsid w:val="00CA57BC"/>
    <w:rsid w:val="00CA63E1"/>
    <w:rsid w:val="00CA78AA"/>
    <w:rsid w:val="00CB0A8F"/>
    <w:rsid w:val="00CB374D"/>
    <w:rsid w:val="00CB4BC2"/>
    <w:rsid w:val="00CB4F40"/>
    <w:rsid w:val="00CB6521"/>
    <w:rsid w:val="00CC1EAD"/>
    <w:rsid w:val="00CC60E5"/>
    <w:rsid w:val="00CC76E7"/>
    <w:rsid w:val="00CD0134"/>
    <w:rsid w:val="00CD085D"/>
    <w:rsid w:val="00CD2D4B"/>
    <w:rsid w:val="00CD2D94"/>
    <w:rsid w:val="00CD4861"/>
    <w:rsid w:val="00CD51B6"/>
    <w:rsid w:val="00CD6534"/>
    <w:rsid w:val="00CD661E"/>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06902"/>
    <w:rsid w:val="00D11CBA"/>
    <w:rsid w:val="00D12968"/>
    <w:rsid w:val="00D12B31"/>
    <w:rsid w:val="00D148DB"/>
    <w:rsid w:val="00D14AFA"/>
    <w:rsid w:val="00D17E3D"/>
    <w:rsid w:val="00D22264"/>
    <w:rsid w:val="00D231BF"/>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1275"/>
    <w:rsid w:val="00D42E13"/>
    <w:rsid w:val="00D4550E"/>
    <w:rsid w:val="00D459CB"/>
    <w:rsid w:val="00D46ADE"/>
    <w:rsid w:val="00D46DE1"/>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3641"/>
    <w:rsid w:val="00D744C1"/>
    <w:rsid w:val="00D76CCB"/>
    <w:rsid w:val="00D77E2D"/>
    <w:rsid w:val="00D81439"/>
    <w:rsid w:val="00D82C0F"/>
    <w:rsid w:val="00D83489"/>
    <w:rsid w:val="00D83A8B"/>
    <w:rsid w:val="00D83BC0"/>
    <w:rsid w:val="00D840BE"/>
    <w:rsid w:val="00D8497A"/>
    <w:rsid w:val="00D84CEC"/>
    <w:rsid w:val="00D852AD"/>
    <w:rsid w:val="00D8556D"/>
    <w:rsid w:val="00D869CC"/>
    <w:rsid w:val="00D8753E"/>
    <w:rsid w:val="00D878D8"/>
    <w:rsid w:val="00D90E9A"/>
    <w:rsid w:val="00D9404E"/>
    <w:rsid w:val="00D943A9"/>
    <w:rsid w:val="00D95602"/>
    <w:rsid w:val="00D96E7E"/>
    <w:rsid w:val="00DA0AEC"/>
    <w:rsid w:val="00DA0B18"/>
    <w:rsid w:val="00DA47D6"/>
    <w:rsid w:val="00DA7DF1"/>
    <w:rsid w:val="00DA7FA1"/>
    <w:rsid w:val="00DB121F"/>
    <w:rsid w:val="00DC0CF0"/>
    <w:rsid w:val="00DC2C8A"/>
    <w:rsid w:val="00DC37E2"/>
    <w:rsid w:val="00DC467E"/>
    <w:rsid w:val="00DD076B"/>
    <w:rsid w:val="00DD080B"/>
    <w:rsid w:val="00DD1104"/>
    <w:rsid w:val="00DD1B4A"/>
    <w:rsid w:val="00DD1D19"/>
    <w:rsid w:val="00DD61FB"/>
    <w:rsid w:val="00DD6A56"/>
    <w:rsid w:val="00DD71B6"/>
    <w:rsid w:val="00DD7311"/>
    <w:rsid w:val="00DD7316"/>
    <w:rsid w:val="00DE0D18"/>
    <w:rsid w:val="00DE1CF4"/>
    <w:rsid w:val="00DE3EF5"/>
    <w:rsid w:val="00DE487A"/>
    <w:rsid w:val="00DE4D3F"/>
    <w:rsid w:val="00DE5812"/>
    <w:rsid w:val="00DE61C9"/>
    <w:rsid w:val="00DE6E5C"/>
    <w:rsid w:val="00DF2C04"/>
    <w:rsid w:val="00DF7A71"/>
    <w:rsid w:val="00E05053"/>
    <w:rsid w:val="00E06022"/>
    <w:rsid w:val="00E062E3"/>
    <w:rsid w:val="00E079A9"/>
    <w:rsid w:val="00E16124"/>
    <w:rsid w:val="00E16E64"/>
    <w:rsid w:val="00E16FF6"/>
    <w:rsid w:val="00E220A1"/>
    <w:rsid w:val="00E23189"/>
    <w:rsid w:val="00E234E7"/>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37824"/>
    <w:rsid w:val="00E42C0C"/>
    <w:rsid w:val="00E463B9"/>
    <w:rsid w:val="00E466AC"/>
    <w:rsid w:val="00E46ECF"/>
    <w:rsid w:val="00E46F97"/>
    <w:rsid w:val="00E5060F"/>
    <w:rsid w:val="00E506AD"/>
    <w:rsid w:val="00E51F21"/>
    <w:rsid w:val="00E51F8E"/>
    <w:rsid w:val="00E52FC1"/>
    <w:rsid w:val="00E53142"/>
    <w:rsid w:val="00E53A15"/>
    <w:rsid w:val="00E55D1F"/>
    <w:rsid w:val="00E564E2"/>
    <w:rsid w:val="00E57AED"/>
    <w:rsid w:val="00E61A0E"/>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96784"/>
    <w:rsid w:val="00EA0AAA"/>
    <w:rsid w:val="00EA1BAA"/>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65C6"/>
    <w:rsid w:val="00ED086B"/>
    <w:rsid w:val="00ED08AA"/>
    <w:rsid w:val="00ED23CF"/>
    <w:rsid w:val="00ED25EC"/>
    <w:rsid w:val="00ED2E4B"/>
    <w:rsid w:val="00ED386B"/>
    <w:rsid w:val="00ED3C82"/>
    <w:rsid w:val="00ED475C"/>
    <w:rsid w:val="00ED4ACC"/>
    <w:rsid w:val="00ED5D28"/>
    <w:rsid w:val="00ED5D32"/>
    <w:rsid w:val="00EE052B"/>
    <w:rsid w:val="00EE1377"/>
    <w:rsid w:val="00EE17CE"/>
    <w:rsid w:val="00EE37B3"/>
    <w:rsid w:val="00EE3B7A"/>
    <w:rsid w:val="00EE58E5"/>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16F7"/>
    <w:rsid w:val="00F5234E"/>
    <w:rsid w:val="00F53DC3"/>
    <w:rsid w:val="00F554E3"/>
    <w:rsid w:val="00F56952"/>
    <w:rsid w:val="00F579F2"/>
    <w:rsid w:val="00F61185"/>
    <w:rsid w:val="00F61AF2"/>
    <w:rsid w:val="00F61FC8"/>
    <w:rsid w:val="00F63F7B"/>
    <w:rsid w:val="00F664BF"/>
    <w:rsid w:val="00F666DD"/>
    <w:rsid w:val="00F67ED8"/>
    <w:rsid w:val="00F70533"/>
    <w:rsid w:val="00F7084A"/>
    <w:rsid w:val="00F70C2E"/>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CE9"/>
    <w:rsid w:val="00F94DFB"/>
    <w:rsid w:val="00F96DF6"/>
    <w:rsid w:val="00FA0830"/>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 w:type="paragraph" w:customStyle="1" w:styleId="chapter-2">
    <w:name w:val="chapter-2"/>
    <w:basedOn w:val="Normal"/>
    <w:rsid w:val="00B50250"/>
    <w:pPr>
      <w:spacing w:before="100" w:beforeAutospacing="1" w:after="100" w:afterAutospacing="1"/>
    </w:pPr>
    <w:rPr>
      <w:rFonts w:eastAsia="Times New Roman"/>
      <w:sz w:val="24"/>
      <w:szCs w:val="24"/>
    </w:rPr>
  </w:style>
  <w:style w:type="character" w:customStyle="1" w:styleId="small-caps">
    <w:name w:val="small-caps"/>
    <w:basedOn w:val="DefaultParagraphFont"/>
    <w:rsid w:val="00B502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 w:type="paragraph" w:customStyle="1" w:styleId="chapter-2">
    <w:name w:val="chapter-2"/>
    <w:basedOn w:val="Normal"/>
    <w:rsid w:val="00B50250"/>
    <w:pPr>
      <w:spacing w:before="100" w:beforeAutospacing="1" w:after="100" w:afterAutospacing="1"/>
    </w:pPr>
    <w:rPr>
      <w:rFonts w:eastAsia="Times New Roman"/>
      <w:sz w:val="24"/>
      <w:szCs w:val="24"/>
    </w:rPr>
  </w:style>
  <w:style w:type="character" w:customStyle="1" w:styleId="small-caps">
    <w:name w:val="small-caps"/>
    <w:basedOn w:val="DefaultParagraphFont"/>
    <w:rsid w:val="00B5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0804706">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57711400">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062093912">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Gabby_Pahinui"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n.wikipedia.org/wiki/Sons_of_Hawaii" TargetMode="External"/><Relationship Id="rId11" Type="http://schemas.openxmlformats.org/officeDocument/2006/relationships/hyperlink" Target="https://en.wikipedia.org/wiki/Keola_Beamer" TargetMode="External"/><Relationship Id="rId12" Type="http://schemas.openxmlformats.org/officeDocument/2006/relationships/hyperlink" Target="https://en.wikipedia.org/wiki/Kapono_Beamer" TargetMode="External"/><Relationship Id="rId13" Type="http://schemas.openxmlformats.org/officeDocument/2006/relationships/hyperlink" Target="https://en.wikipedia.org/wiki/Slack-key" TargetMode="External"/><Relationship Id="rId14" Type="http://schemas.openxmlformats.org/officeDocument/2006/relationships/hyperlink" Target="https://en.wikipedia.org/wiki/Hawaiian_language" TargetMode="External"/><Relationship Id="rId15" Type="http://schemas.openxmlformats.org/officeDocument/2006/relationships/hyperlink" Target="https://en.wikipedia.org/wiki/Hawaiian_Pidgin" TargetMode="External"/><Relationship Id="rId16" Type="http://schemas.openxmlformats.org/officeDocument/2006/relationships/hyperlink" Target="https://en.wikipedia.org/wiki/Hula" TargetMode="External"/><Relationship Id="rId17" Type="http://schemas.openxmlformats.org/officeDocument/2006/relationships/hyperlink" Target="https://en.wikipedia.org/wiki/Hawaiian_art" TargetMode="External"/><Relationship Id="rId18" Type="http://schemas.openxmlformats.org/officeDocument/2006/relationships/hyperlink" Target="https://en.wikipedia.org/wiki/Hawaiian_Studies" TargetMode="External"/><Relationship Id="rId19" Type="http://schemas.openxmlformats.org/officeDocument/2006/relationships/hyperlink" Target="https://en.wikipedia.org/wiki/John_Dominis_Holt,_I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A1992-ED7E-1E4E-A6C9-F38C20C0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1425</Words>
  <Characters>8129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13</cp:revision>
  <cp:lastPrinted>2023-10-01T18:22:00Z</cp:lastPrinted>
  <dcterms:created xsi:type="dcterms:W3CDTF">2024-04-21T12:16:00Z</dcterms:created>
  <dcterms:modified xsi:type="dcterms:W3CDTF">2024-04-22T23:58:00Z</dcterms:modified>
</cp:coreProperties>
</file>