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982C2BD" w:rsidR="00D77E2D" w:rsidRPr="0063069D" w:rsidRDefault="00B46468" w:rsidP="00A43C4F">
      <w:pPr>
        <w:tabs>
          <w:tab w:val="right" w:pos="10800"/>
        </w:tabs>
        <w:rPr>
          <w:i/>
          <w:iCs/>
          <w:szCs w:val="28"/>
        </w:rPr>
      </w:pPr>
      <w:r w:rsidRPr="0063069D">
        <w:rPr>
          <w:szCs w:val="28"/>
        </w:rPr>
        <w:t>FIRST SUNDAY OF LENT</w:t>
      </w:r>
    </w:p>
    <w:p w14:paraId="419B5B65" w14:textId="7427D3B1" w:rsidR="006D76C6" w:rsidRPr="0063069D" w:rsidRDefault="006D76C6" w:rsidP="00A43C4F">
      <w:pPr>
        <w:tabs>
          <w:tab w:val="right" w:pos="10800"/>
        </w:tabs>
        <w:rPr>
          <w:szCs w:val="28"/>
        </w:rPr>
      </w:pPr>
      <w:r w:rsidRPr="0063069D">
        <w:rPr>
          <w:szCs w:val="28"/>
        </w:rPr>
        <w:t>Nu</w:t>
      </w:r>
      <w:r w:rsidR="002D6114" w:rsidRPr="0063069D">
        <w:rPr>
          <w:szCs w:val="28"/>
        </w:rPr>
        <w:t>’</w:t>
      </w:r>
      <w:r w:rsidRPr="0063069D">
        <w:rPr>
          <w:szCs w:val="28"/>
        </w:rPr>
        <w:t>uanu Congregational Church</w:t>
      </w:r>
    </w:p>
    <w:p w14:paraId="0B9A5B6D" w14:textId="3BB22C01" w:rsidR="00D77E2D" w:rsidRPr="0063069D" w:rsidRDefault="00D77E2D" w:rsidP="00A43C4F">
      <w:pPr>
        <w:tabs>
          <w:tab w:val="right" w:pos="10800"/>
        </w:tabs>
        <w:rPr>
          <w:szCs w:val="28"/>
        </w:rPr>
      </w:pPr>
      <w:r w:rsidRPr="0063069D">
        <w:rPr>
          <w:szCs w:val="28"/>
        </w:rPr>
        <w:t>Jeannie D. Thompson</w:t>
      </w:r>
    </w:p>
    <w:p w14:paraId="7AC7A93B" w14:textId="1D0106C7" w:rsidR="006D76C6" w:rsidRPr="0063069D" w:rsidRDefault="00F32EB8" w:rsidP="00A43C4F">
      <w:pPr>
        <w:tabs>
          <w:tab w:val="right" w:pos="10800"/>
        </w:tabs>
        <w:rPr>
          <w:szCs w:val="28"/>
        </w:rPr>
      </w:pPr>
      <w:r w:rsidRPr="0063069D">
        <w:rPr>
          <w:szCs w:val="28"/>
        </w:rPr>
        <w:t xml:space="preserve">February </w:t>
      </w:r>
      <w:r w:rsidR="00B46468" w:rsidRPr="0063069D">
        <w:rPr>
          <w:szCs w:val="28"/>
        </w:rPr>
        <w:t>26</w:t>
      </w:r>
      <w:r w:rsidR="00EF21A5" w:rsidRPr="0063069D">
        <w:rPr>
          <w:szCs w:val="28"/>
        </w:rPr>
        <w:t>, 2023</w:t>
      </w:r>
      <w:r w:rsidR="006D76C6" w:rsidRPr="0063069D">
        <w:rPr>
          <w:szCs w:val="28"/>
        </w:rPr>
        <w:tab/>
      </w:r>
    </w:p>
    <w:p w14:paraId="52152CD5" w14:textId="58A35AD9" w:rsidR="00463D98" w:rsidRPr="0063069D" w:rsidRDefault="001E5172" w:rsidP="0063069D">
      <w:pPr>
        <w:tabs>
          <w:tab w:val="right" w:pos="9270"/>
        </w:tabs>
        <w:rPr>
          <w:szCs w:val="28"/>
        </w:rPr>
      </w:pPr>
      <w:r w:rsidRPr="0063069D">
        <w:rPr>
          <w:i/>
          <w:iCs/>
          <w:szCs w:val="28"/>
        </w:rPr>
        <w:t>“</w:t>
      </w:r>
      <w:r w:rsidR="00B46468" w:rsidRPr="0063069D">
        <w:rPr>
          <w:i/>
          <w:iCs/>
          <w:szCs w:val="28"/>
        </w:rPr>
        <w:t>Who’s Got the Power</w:t>
      </w:r>
      <w:r w:rsidR="005001A0" w:rsidRPr="0063069D">
        <w:rPr>
          <w:i/>
          <w:iCs/>
          <w:szCs w:val="28"/>
        </w:rPr>
        <w:t>?</w:t>
      </w:r>
      <w:r w:rsidR="006D76C6" w:rsidRPr="0063069D">
        <w:rPr>
          <w:i/>
          <w:iCs/>
          <w:szCs w:val="28"/>
        </w:rPr>
        <w:t>”</w:t>
      </w:r>
      <w:r w:rsidR="00D77E2D" w:rsidRPr="0063069D">
        <w:rPr>
          <w:i/>
          <w:iCs/>
          <w:szCs w:val="28"/>
        </w:rPr>
        <w:tab/>
      </w:r>
      <w:r w:rsidR="0063069D">
        <w:rPr>
          <w:i/>
          <w:iCs/>
          <w:szCs w:val="28"/>
        </w:rPr>
        <w:tab/>
      </w:r>
      <w:r w:rsidR="00B46468" w:rsidRPr="0063069D">
        <w:rPr>
          <w:szCs w:val="28"/>
        </w:rPr>
        <w:t>Genesis 2:15-17, 3:1-7</w:t>
      </w:r>
    </w:p>
    <w:p w14:paraId="4272AF05" w14:textId="65C44C5E" w:rsidR="00B46468" w:rsidRPr="0063069D" w:rsidRDefault="00B46468" w:rsidP="0063069D">
      <w:pPr>
        <w:tabs>
          <w:tab w:val="right" w:pos="9270"/>
        </w:tabs>
        <w:rPr>
          <w:szCs w:val="28"/>
        </w:rPr>
      </w:pPr>
      <w:r w:rsidRPr="0063069D">
        <w:rPr>
          <w:szCs w:val="28"/>
        </w:rPr>
        <w:tab/>
        <w:t>Matthew 4:1-11</w:t>
      </w:r>
    </w:p>
    <w:p w14:paraId="320989F8" w14:textId="77777777" w:rsidR="002F68B8" w:rsidRPr="0063069D" w:rsidRDefault="002F68B8" w:rsidP="002F68B8">
      <w:pPr>
        <w:ind w:firstLine="720"/>
        <w:rPr>
          <w:rFonts w:eastAsia="Times New Roman"/>
          <w:szCs w:val="28"/>
        </w:rPr>
      </w:pPr>
    </w:p>
    <w:p w14:paraId="2A15CA9A" w14:textId="4FA8B367" w:rsidR="00586634" w:rsidRPr="0063069D" w:rsidRDefault="002F68B8" w:rsidP="002F68B8">
      <w:pPr>
        <w:ind w:firstLine="720"/>
        <w:rPr>
          <w:rFonts w:eastAsia="Times New Roman"/>
          <w:szCs w:val="28"/>
        </w:rPr>
      </w:pPr>
      <w:r w:rsidRPr="0063069D">
        <w:rPr>
          <w:rFonts w:eastAsia="Times New Roman"/>
          <w:szCs w:val="28"/>
        </w:rPr>
        <w:t xml:space="preserve">From the Genesis story of Adam and Eve’s conversation with a serpent to Matthew’s portrayal of Jesus’ temptation in the wilderness, these readings cut to the heart of what it is to be human.  Both readings ask us to confront the </w:t>
      </w:r>
      <w:r w:rsidR="007B24B2" w:rsidRPr="0063069D">
        <w:rPr>
          <w:rFonts w:eastAsia="Times New Roman"/>
          <w:szCs w:val="28"/>
        </w:rPr>
        <w:t>two choices that continue to challenge human living</w:t>
      </w:r>
      <w:r w:rsidRPr="0063069D">
        <w:rPr>
          <w:rFonts w:eastAsia="Times New Roman"/>
          <w:szCs w:val="28"/>
        </w:rPr>
        <w:t>: will we trust God, or</w:t>
      </w:r>
      <w:r w:rsidR="00B34A57" w:rsidRPr="0063069D">
        <w:rPr>
          <w:rFonts w:eastAsia="Times New Roman"/>
          <w:szCs w:val="28"/>
        </w:rPr>
        <w:t xml:space="preserve"> will we follow</w:t>
      </w:r>
      <w:r w:rsidRPr="0063069D">
        <w:rPr>
          <w:rFonts w:eastAsia="Times New Roman"/>
          <w:szCs w:val="28"/>
        </w:rPr>
        <w:t xml:space="preserve"> our own plans and strategies</w:t>
      </w:r>
      <w:r w:rsidR="007B24B2" w:rsidRPr="0063069D">
        <w:rPr>
          <w:rFonts w:eastAsia="Times New Roman"/>
          <w:szCs w:val="28"/>
        </w:rPr>
        <w:t>?  W</w:t>
      </w:r>
      <w:r w:rsidRPr="0063069D">
        <w:rPr>
          <w:rFonts w:eastAsia="Times New Roman"/>
          <w:szCs w:val="28"/>
        </w:rPr>
        <w:t xml:space="preserve">ill </w:t>
      </w:r>
      <w:r w:rsidR="00586634" w:rsidRPr="0063069D">
        <w:rPr>
          <w:rFonts w:eastAsia="Times New Roman"/>
          <w:szCs w:val="28"/>
        </w:rPr>
        <w:t xml:space="preserve">we </w:t>
      </w:r>
      <w:r w:rsidRPr="0063069D">
        <w:rPr>
          <w:rFonts w:eastAsia="Times New Roman"/>
          <w:szCs w:val="28"/>
        </w:rPr>
        <w:t>allow God’s ways and purposes define and guide us</w:t>
      </w:r>
      <w:r w:rsidR="007B24B2" w:rsidRPr="0063069D">
        <w:rPr>
          <w:rFonts w:eastAsia="Times New Roman"/>
          <w:szCs w:val="28"/>
        </w:rPr>
        <w:t xml:space="preserve">? </w:t>
      </w:r>
      <w:r w:rsidRPr="0063069D">
        <w:rPr>
          <w:rFonts w:eastAsia="Times New Roman"/>
          <w:szCs w:val="28"/>
        </w:rPr>
        <w:t xml:space="preserve"> </w:t>
      </w:r>
      <w:r w:rsidR="007B24B2" w:rsidRPr="0063069D">
        <w:rPr>
          <w:rFonts w:eastAsia="Times New Roman"/>
          <w:szCs w:val="28"/>
        </w:rPr>
        <w:t>O</w:t>
      </w:r>
      <w:r w:rsidRPr="0063069D">
        <w:rPr>
          <w:rFonts w:eastAsia="Times New Roman"/>
          <w:szCs w:val="28"/>
        </w:rPr>
        <w:t xml:space="preserve">r will </w:t>
      </w:r>
      <w:r w:rsidR="007B24B2" w:rsidRPr="0063069D">
        <w:rPr>
          <w:rFonts w:eastAsia="Times New Roman"/>
          <w:szCs w:val="28"/>
        </w:rPr>
        <w:t xml:space="preserve">we insist on </w:t>
      </w:r>
      <w:r w:rsidR="00D70F86" w:rsidRPr="0063069D">
        <w:rPr>
          <w:rFonts w:eastAsia="Times New Roman"/>
          <w:szCs w:val="28"/>
        </w:rPr>
        <w:t>establish</w:t>
      </w:r>
      <w:r w:rsidR="007B24B2" w:rsidRPr="0063069D">
        <w:rPr>
          <w:rFonts w:eastAsia="Times New Roman"/>
          <w:szCs w:val="28"/>
        </w:rPr>
        <w:t>ing</w:t>
      </w:r>
      <w:r w:rsidR="00D70F86" w:rsidRPr="0063069D">
        <w:rPr>
          <w:rFonts w:eastAsia="Times New Roman"/>
          <w:szCs w:val="28"/>
        </w:rPr>
        <w:t xml:space="preserve"> our own identity, </w:t>
      </w:r>
      <w:r w:rsidR="007B24B2" w:rsidRPr="0063069D">
        <w:rPr>
          <w:rFonts w:eastAsia="Times New Roman"/>
          <w:szCs w:val="28"/>
        </w:rPr>
        <w:t>and allow our own inclinations and desires to determine our</w:t>
      </w:r>
      <w:r w:rsidR="00D70F86" w:rsidRPr="0063069D">
        <w:rPr>
          <w:rFonts w:eastAsia="Times New Roman"/>
          <w:szCs w:val="28"/>
        </w:rPr>
        <w:t xml:space="preserve"> pathway forward?  </w:t>
      </w:r>
    </w:p>
    <w:p w14:paraId="70727C42" w14:textId="5BA3753E" w:rsidR="002F68B8" w:rsidRDefault="00586634" w:rsidP="002F68B8">
      <w:pPr>
        <w:ind w:firstLine="720"/>
        <w:rPr>
          <w:rFonts w:eastAsia="Times New Roman"/>
          <w:szCs w:val="28"/>
        </w:rPr>
      </w:pPr>
      <w:r w:rsidRPr="0063069D">
        <w:rPr>
          <w:rFonts w:eastAsia="Times New Roman"/>
          <w:szCs w:val="28"/>
        </w:rPr>
        <w:t xml:space="preserve">In other words: who has the power in our lives?  </w:t>
      </w:r>
    </w:p>
    <w:p w14:paraId="7292C0E7" w14:textId="7566187B" w:rsidR="007D2172" w:rsidRPr="007D2172" w:rsidRDefault="007D2172" w:rsidP="007D2172">
      <w:pPr>
        <w:ind w:firstLine="720"/>
        <w:rPr>
          <w:rFonts w:eastAsia="Times New Roman"/>
          <w:szCs w:val="28"/>
        </w:rPr>
      </w:pPr>
      <w:r>
        <w:rPr>
          <w:rFonts w:eastAsia="Times New Roman"/>
          <w:szCs w:val="28"/>
        </w:rPr>
        <w:t xml:space="preserve">Oh yes, before I go any further, I apologize for </w:t>
      </w:r>
      <w:r w:rsidRPr="007D2172">
        <w:rPr>
          <w:rFonts w:eastAsia="Times New Roman"/>
          <w:i/>
          <w:szCs w:val="28"/>
        </w:rPr>
        <w:t>t</w:t>
      </w:r>
      <w:r>
        <w:rPr>
          <w:rFonts w:eastAsia="Times New Roman"/>
          <w:i/>
          <w:szCs w:val="28"/>
        </w:rPr>
        <w:t>hat</w:t>
      </w:r>
      <w:r>
        <w:rPr>
          <w:rFonts w:eastAsia="Times New Roman"/>
          <w:szCs w:val="28"/>
        </w:rPr>
        <w:t xml:space="preserve">! I kept looking at it this week and thinking there is something wrong with that title but I could not identify it.  Those of you have manuscripts notice I have corrected it because it finally dawned on me last night!  It is not “Whose,” it is “Who’s.” </w:t>
      </w:r>
      <w:r w:rsidRPr="007D2172">
        <w:rPr>
          <w:rFonts w:eastAsia="Times New Roman"/>
          <w:i/>
          <w:szCs w:val="28"/>
        </w:rPr>
        <w:t>Who</w:t>
      </w:r>
      <w:r>
        <w:rPr>
          <w:rFonts w:eastAsia="Times New Roman"/>
          <w:i/>
          <w:szCs w:val="28"/>
        </w:rPr>
        <w:t xml:space="preserve"> </w:t>
      </w:r>
      <w:r>
        <w:rPr>
          <w:rFonts w:eastAsia="Times New Roman"/>
          <w:szCs w:val="28"/>
        </w:rPr>
        <w:t>Has the Power?</w:t>
      </w:r>
    </w:p>
    <w:p w14:paraId="11F577FA" w14:textId="68C61114" w:rsidR="00D70F86" w:rsidRDefault="00D70F86" w:rsidP="002F68B8">
      <w:pPr>
        <w:ind w:firstLine="720"/>
        <w:rPr>
          <w:rFonts w:eastAsia="Times New Roman"/>
          <w:szCs w:val="28"/>
        </w:rPr>
      </w:pPr>
      <w:r w:rsidRPr="0063069D">
        <w:rPr>
          <w:rFonts w:eastAsia="Times New Roman"/>
          <w:szCs w:val="28"/>
        </w:rPr>
        <w:t>The first choice</w:t>
      </w:r>
      <w:r w:rsidR="00B34A57" w:rsidRPr="0063069D">
        <w:rPr>
          <w:rFonts w:eastAsia="Times New Roman"/>
          <w:szCs w:val="28"/>
        </w:rPr>
        <w:t>—trusting God—</w:t>
      </w:r>
      <w:r w:rsidRPr="0063069D">
        <w:rPr>
          <w:rFonts w:eastAsia="Times New Roman"/>
          <w:szCs w:val="28"/>
        </w:rPr>
        <w:t xml:space="preserve">means that we will need to be faithful to the One who has loved us into </w:t>
      </w:r>
      <w:r w:rsidR="00921D54" w:rsidRPr="0063069D">
        <w:rPr>
          <w:rFonts w:eastAsia="Times New Roman"/>
          <w:szCs w:val="28"/>
        </w:rPr>
        <w:t xml:space="preserve">being, into </w:t>
      </w:r>
      <w:r w:rsidRPr="0063069D">
        <w:rPr>
          <w:rFonts w:eastAsia="Times New Roman"/>
          <w:szCs w:val="28"/>
        </w:rPr>
        <w:t>life.</w:t>
      </w:r>
      <w:r w:rsidR="00B34A57" w:rsidRPr="0063069D">
        <w:rPr>
          <w:rFonts w:eastAsia="Times New Roman"/>
          <w:szCs w:val="28"/>
        </w:rPr>
        <w:t xml:space="preserve">  This is the One who is love, and because</w:t>
      </w:r>
      <w:r w:rsidRPr="0063069D">
        <w:rPr>
          <w:rFonts w:eastAsia="Times New Roman"/>
          <w:szCs w:val="28"/>
        </w:rPr>
        <w:t xml:space="preserve"> </w:t>
      </w:r>
      <w:r w:rsidR="00B34A57" w:rsidRPr="0063069D">
        <w:rPr>
          <w:rFonts w:eastAsia="Times New Roman"/>
          <w:szCs w:val="28"/>
        </w:rPr>
        <w:t>l</w:t>
      </w:r>
      <w:r w:rsidRPr="0063069D">
        <w:rPr>
          <w:rFonts w:eastAsia="Times New Roman"/>
          <w:szCs w:val="28"/>
        </w:rPr>
        <w:t>ove is always creative, so</w:t>
      </w:r>
      <w:r w:rsidR="007B24B2" w:rsidRPr="0063069D">
        <w:rPr>
          <w:rFonts w:eastAsia="Times New Roman"/>
          <w:szCs w:val="28"/>
        </w:rPr>
        <w:t xml:space="preserve"> Genesis describes how </w:t>
      </w:r>
      <w:r w:rsidRPr="0063069D">
        <w:rPr>
          <w:rFonts w:eastAsia="Times New Roman"/>
          <w:szCs w:val="28"/>
        </w:rPr>
        <w:t>God’s love created a world and a garden</w:t>
      </w:r>
      <w:r w:rsidR="00B34A57" w:rsidRPr="0063069D">
        <w:rPr>
          <w:rFonts w:eastAsia="Times New Roman"/>
          <w:szCs w:val="28"/>
        </w:rPr>
        <w:t>, and</w:t>
      </w:r>
      <w:r w:rsidRPr="0063069D">
        <w:rPr>
          <w:rFonts w:eastAsia="Times New Roman"/>
          <w:szCs w:val="28"/>
        </w:rPr>
        <w:t xml:space="preserve"> filled </w:t>
      </w:r>
      <w:r w:rsidR="007D2172">
        <w:rPr>
          <w:rFonts w:eastAsia="Times New Roman"/>
          <w:szCs w:val="28"/>
        </w:rPr>
        <w:t xml:space="preserve">it </w:t>
      </w:r>
      <w:r w:rsidRPr="0063069D">
        <w:rPr>
          <w:rFonts w:eastAsia="Times New Roman"/>
          <w:szCs w:val="28"/>
        </w:rPr>
        <w:t>with every good thing</w:t>
      </w:r>
      <w:r w:rsidR="00921D54" w:rsidRPr="0063069D">
        <w:rPr>
          <w:rFonts w:eastAsia="Times New Roman"/>
          <w:szCs w:val="28"/>
        </w:rPr>
        <w:t xml:space="preserve"> required</w:t>
      </w:r>
      <w:r w:rsidRPr="0063069D">
        <w:rPr>
          <w:rFonts w:eastAsia="Times New Roman"/>
          <w:szCs w:val="28"/>
        </w:rPr>
        <w:t xml:space="preserve"> for</w:t>
      </w:r>
      <w:r w:rsidR="00921D54" w:rsidRPr="0063069D">
        <w:rPr>
          <w:rFonts w:eastAsia="Times New Roman"/>
          <w:szCs w:val="28"/>
        </w:rPr>
        <w:t xml:space="preserve"> human</w:t>
      </w:r>
      <w:r w:rsidRPr="0063069D">
        <w:rPr>
          <w:rFonts w:eastAsia="Times New Roman"/>
          <w:szCs w:val="28"/>
        </w:rPr>
        <w:t xml:space="preserve"> living and flourishing.  </w:t>
      </w:r>
    </w:p>
    <w:p w14:paraId="784C66C4" w14:textId="266B7B41" w:rsidR="007B24B2" w:rsidRPr="0063069D" w:rsidRDefault="00D70F86" w:rsidP="004926EB">
      <w:pPr>
        <w:ind w:firstLine="720"/>
        <w:rPr>
          <w:rFonts w:eastAsia="Times New Roman"/>
          <w:szCs w:val="28"/>
        </w:rPr>
      </w:pPr>
      <w:r w:rsidRPr="0063069D">
        <w:rPr>
          <w:rFonts w:eastAsia="Times New Roman"/>
          <w:szCs w:val="28"/>
        </w:rPr>
        <w:t xml:space="preserve">The second choice is most vividly described in the last sentence of the reading we heard from Genesis.  Despite having everything they needed to live well—including a purpose for living: to care for and nurture creation—Adam and Eve </w:t>
      </w:r>
      <w:r w:rsidR="00C670C9">
        <w:rPr>
          <w:rFonts w:eastAsia="Times New Roman"/>
          <w:szCs w:val="28"/>
        </w:rPr>
        <w:t xml:space="preserve">still </w:t>
      </w:r>
      <w:r w:rsidRPr="0063069D">
        <w:rPr>
          <w:rFonts w:eastAsia="Times New Roman"/>
          <w:szCs w:val="28"/>
        </w:rPr>
        <w:t xml:space="preserve">ate fruit from the tree of the knowledge of good and evil.  </w:t>
      </w:r>
      <w:r w:rsidR="007B24B2" w:rsidRPr="0063069D">
        <w:rPr>
          <w:rFonts w:eastAsia="Times New Roman"/>
          <w:szCs w:val="28"/>
        </w:rPr>
        <w:t xml:space="preserve">They </w:t>
      </w:r>
      <w:r w:rsidR="00B34A57" w:rsidRPr="0063069D">
        <w:rPr>
          <w:rFonts w:eastAsia="Times New Roman"/>
          <w:szCs w:val="28"/>
        </w:rPr>
        <w:t>violated what had been the one</w:t>
      </w:r>
      <w:r w:rsidR="007B24B2" w:rsidRPr="0063069D">
        <w:rPr>
          <w:rFonts w:eastAsia="Times New Roman"/>
          <w:szCs w:val="28"/>
        </w:rPr>
        <w:t xml:space="preserve"> prohibition</w:t>
      </w:r>
      <w:r w:rsidR="00B34A57" w:rsidRPr="0063069D">
        <w:rPr>
          <w:rFonts w:eastAsia="Times New Roman"/>
          <w:szCs w:val="28"/>
        </w:rPr>
        <w:t xml:space="preserve"> God had given them</w:t>
      </w:r>
      <w:r w:rsidR="007B24B2" w:rsidRPr="0063069D">
        <w:rPr>
          <w:rFonts w:eastAsia="Times New Roman"/>
          <w:szCs w:val="28"/>
        </w:rPr>
        <w:t xml:space="preserve">.  </w:t>
      </w:r>
    </w:p>
    <w:p w14:paraId="7C9A3825" w14:textId="46C46B12" w:rsidR="004926EB" w:rsidRPr="0063069D" w:rsidRDefault="00D70F86" w:rsidP="004926EB">
      <w:pPr>
        <w:ind w:firstLine="720"/>
        <w:rPr>
          <w:szCs w:val="28"/>
        </w:rPr>
      </w:pPr>
      <w:r w:rsidRPr="0063069D">
        <w:rPr>
          <w:rFonts w:eastAsia="Times New Roman"/>
          <w:szCs w:val="28"/>
        </w:rPr>
        <w:t xml:space="preserve">Immediately, </w:t>
      </w:r>
      <w:r w:rsidR="004926EB" w:rsidRPr="0063069D">
        <w:rPr>
          <w:rFonts w:eastAsia="Times New Roman"/>
          <w:szCs w:val="28"/>
        </w:rPr>
        <w:t>as Genesis 3:7 tells us: “</w:t>
      </w:r>
      <w:r w:rsidR="004926EB" w:rsidRPr="0063069D">
        <w:rPr>
          <w:i/>
          <w:iCs/>
          <w:szCs w:val="28"/>
        </w:rPr>
        <w:t xml:space="preserve">…the eyes of both were opened, and they knew that they were naked; </w:t>
      </w:r>
      <w:r w:rsidR="004926EB" w:rsidRPr="0063069D">
        <w:rPr>
          <w:i/>
          <w:iCs/>
          <w:szCs w:val="28"/>
          <w:u w:val="single"/>
        </w:rPr>
        <w:t>and they sewed fig leaves together and made loincloths for themselves.</w:t>
      </w:r>
      <w:r w:rsidR="004926EB" w:rsidRPr="0063069D">
        <w:rPr>
          <w:i/>
          <w:iCs/>
          <w:szCs w:val="28"/>
        </w:rPr>
        <w:t>”</w:t>
      </w:r>
    </w:p>
    <w:p w14:paraId="1EDF1EE9" w14:textId="77777777" w:rsidR="00B34A57" w:rsidRPr="0063069D" w:rsidRDefault="004926EB" w:rsidP="004926EB">
      <w:pPr>
        <w:ind w:firstLine="720"/>
        <w:rPr>
          <w:szCs w:val="28"/>
        </w:rPr>
      </w:pPr>
      <w:r w:rsidRPr="0063069D">
        <w:rPr>
          <w:szCs w:val="28"/>
        </w:rPr>
        <w:t xml:space="preserve">The part of that sentence I would like to emphasize is that last </w:t>
      </w:r>
      <w:proofErr w:type="gramStart"/>
      <w:r w:rsidRPr="0063069D">
        <w:rPr>
          <w:szCs w:val="28"/>
        </w:rPr>
        <w:t>phrase,</w:t>
      </w:r>
      <w:proofErr w:type="gramEnd"/>
      <w:r w:rsidRPr="0063069D">
        <w:rPr>
          <w:szCs w:val="28"/>
        </w:rPr>
        <w:t xml:space="preserve"> “</w:t>
      </w:r>
      <w:r w:rsidRPr="0063069D">
        <w:rPr>
          <w:i/>
          <w:iCs/>
          <w:szCs w:val="28"/>
        </w:rPr>
        <w:t>they sewed fig leaves together and made loincloths for themselves.”</w:t>
      </w:r>
      <w:r w:rsidRPr="0063069D">
        <w:rPr>
          <w:szCs w:val="28"/>
        </w:rPr>
        <w:t xml:space="preserve">  </w:t>
      </w:r>
    </w:p>
    <w:p w14:paraId="5E19F317" w14:textId="77777777" w:rsidR="00EA798F" w:rsidRPr="0063069D" w:rsidRDefault="004926EB" w:rsidP="004926EB">
      <w:pPr>
        <w:ind w:firstLine="720"/>
        <w:rPr>
          <w:rFonts w:eastAsia="Times New Roman"/>
          <w:szCs w:val="28"/>
        </w:rPr>
      </w:pPr>
      <w:r w:rsidRPr="0063069D">
        <w:rPr>
          <w:szCs w:val="28"/>
        </w:rPr>
        <w:t xml:space="preserve">Before that moment, everything they needed had come from God, had been provided through their relationship with God.  Now that their eyes were “opened,” suddenly what God had provided was not enough.  Suddenly, they felt the need to rely on their own perception of right and wrong, and their own </w:t>
      </w:r>
      <w:r w:rsidRPr="0063069D">
        <w:rPr>
          <w:rFonts w:eastAsia="Times New Roman"/>
          <w:szCs w:val="28"/>
        </w:rPr>
        <w:t xml:space="preserve">assessment of what they needed. </w:t>
      </w:r>
    </w:p>
    <w:p w14:paraId="3B55D0A8" w14:textId="34514A4F" w:rsidR="004926EB" w:rsidRPr="0063069D" w:rsidRDefault="004926EB" w:rsidP="004926EB">
      <w:pPr>
        <w:ind w:firstLine="720"/>
        <w:rPr>
          <w:rFonts w:eastAsia="Times New Roman"/>
          <w:szCs w:val="28"/>
        </w:rPr>
      </w:pPr>
      <w:r w:rsidRPr="0063069D">
        <w:rPr>
          <w:rFonts w:eastAsia="Times New Roman"/>
          <w:szCs w:val="28"/>
        </w:rPr>
        <w:lastRenderedPageBreak/>
        <w:t>The unique relationship with God wherein God knew and furnished their every need had been displaced by their own calculation</w:t>
      </w:r>
      <w:r w:rsidR="007B24B2" w:rsidRPr="0063069D">
        <w:rPr>
          <w:rFonts w:eastAsia="Times New Roman"/>
          <w:szCs w:val="28"/>
        </w:rPr>
        <w:t>s</w:t>
      </w:r>
      <w:r w:rsidRPr="0063069D">
        <w:rPr>
          <w:rFonts w:eastAsia="Times New Roman"/>
          <w:szCs w:val="28"/>
        </w:rPr>
        <w:t>, their own intention</w:t>
      </w:r>
      <w:r w:rsidR="007B24B2" w:rsidRPr="0063069D">
        <w:rPr>
          <w:rFonts w:eastAsia="Times New Roman"/>
          <w:szCs w:val="28"/>
        </w:rPr>
        <w:t>s</w:t>
      </w:r>
      <w:r w:rsidRPr="0063069D">
        <w:rPr>
          <w:rFonts w:eastAsia="Times New Roman"/>
          <w:szCs w:val="28"/>
        </w:rPr>
        <w:t xml:space="preserve"> and design.  </w:t>
      </w:r>
      <w:proofErr w:type="gramStart"/>
      <w:r w:rsidR="00EA798F" w:rsidRPr="0063069D">
        <w:rPr>
          <w:rFonts w:eastAsia="Times New Roman"/>
          <w:szCs w:val="28"/>
        </w:rPr>
        <w:t>Because of this, when God next came into the garden, they hid.</w:t>
      </w:r>
      <w:proofErr w:type="gramEnd"/>
      <w:r w:rsidR="00EA798F" w:rsidRPr="0063069D">
        <w:rPr>
          <w:rFonts w:eastAsia="Times New Roman"/>
          <w:szCs w:val="28"/>
        </w:rPr>
        <w:t xml:space="preserve">  They hid themselves so that God would not see their nakedness</w:t>
      </w:r>
      <w:r w:rsidR="006A6483">
        <w:rPr>
          <w:rFonts w:eastAsia="Times New Roman"/>
          <w:szCs w:val="28"/>
        </w:rPr>
        <w:t>,</w:t>
      </w:r>
      <w:r w:rsidR="00EA798F" w:rsidRPr="0063069D">
        <w:rPr>
          <w:rFonts w:eastAsia="Times New Roman"/>
          <w:szCs w:val="28"/>
        </w:rPr>
        <w:t xml:space="preserve"> which they perceived to be their deficiency or brokenness.  They thought they could hide this from God.  </w:t>
      </w:r>
    </w:p>
    <w:p w14:paraId="2A336065" w14:textId="77777777" w:rsidR="00EA798F" w:rsidRPr="0063069D" w:rsidRDefault="00AB5BBA" w:rsidP="00EA798F">
      <w:pPr>
        <w:ind w:firstLine="720"/>
        <w:rPr>
          <w:rFonts w:eastAsia="Times New Roman"/>
          <w:szCs w:val="28"/>
        </w:rPr>
      </w:pPr>
      <w:r w:rsidRPr="0063069D">
        <w:rPr>
          <w:rFonts w:eastAsia="Times New Roman"/>
          <w:szCs w:val="28"/>
        </w:rPr>
        <w:t>One commentator describes it in this way:</w:t>
      </w:r>
    </w:p>
    <w:p w14:paraId="442555CD" w14:textId="64E46CEB" w:rsidR="00AB5BBA" w:rsidRPr="0063069D" w:rsidRDefault="00AB5BBA" w:rsidP="00EA798F">
      <w:pPr>
        <w:ind w:firstLine="720"/>
        <w:rPr>
          <w:rFonts w:eastAsia="Times New Roman"/>
          <w:szCs w:val="28"/>
        </w:rPr>
      </w:pPr>
      <w:r w:rsidRPr="0063069D">
        <w:rPr>
          <w:rFonts w:eastAsia="Times New Roman"/>
          <w:i/>
          <w:iCs/>
          <w:szCs w:val="28"/>
        </w:rPr>
        <w:t>“</w:t>
      </w:r>
      <w:proofErr w:type="gramStart"/>
      <w:r w:rsidRPr="0063069D">
        <w:rPr>
          <w:rFonts w:eastAsia="Times New Roman"/>
          <w:i/>
          <w:iCs/>
          <w:szCs w:val="28"/>
        </w:rPr>
        <w:t>the</w:t>
      </w:r>
      <w:proofErr w:type="gramEnd"/>
      <w:r w:rsidRPr="0063069D">
        <w:rPr>
          <w:rFonts w:eastAsia="Times New Roman"/>
          <w:i/>
          <w:iCs/>
          <w:szCs w:val="28"/>
        </w:rPr>
        <w:t xml:space="preserve"> serpent calls into question God’s trustworthiness by suggesting that there is more to the story than God let on. In this way the serpent sows the seeds of mistrust, inviting Adam and Eve to fulfill the deep want and need that is at the core of being human not through their relationship with God but by seizing the fruit that is in front of them. It is the temptation to be self-sufficient, to establish their identity on their own, that seduces the first humans.”</w:t>
      </w:r>
    </w:p>
    <w:p w14:paraId="6386C44B" w14:textId="77777777" w:rsidR="00AB5BBA" w:rsidRPr="0063069D" w:rsidRDefault="00AB5BBA" w:rsidP="004926EB">
      <w:pPr>
        <w:ind w:firstLine="720"/>
        <w:rPr>
          <w:rFonts w:eastAsia="Times New Roman"/>
          <w:szCs w:val="28"/>
        </w:rPr>
      </w:pPr>
    </w:p>
    <w:p w14:paraId="4C28F2B9" w14:textId="6B9D1F11" w:rsidR="00D70F86" w:rsidRPr="0063069D" w:rsidRDefault="007B24B2" w:rsidP="006C2946">
      <w:pPr>
        <w:ind w:firstLine="720"/>
        <w:rPr>
          <w:rFonts w:eastAsia="Times New Roman"/>
          <w:szCs w:val="28"/>
        </w:rPr>
      </w:pPr>
      <w:r w:rsidRPr="0063069D">
        <w:rPr>
          <w:rFonts w:eastAsia="Times New Roman"/>
          <w:szCs w:val="28"/>
        </w:rPr>
        <w:t xml:space="preserve">During Lent, this is what we are </w:t>
      </w:r>
      <w:r w:rsidR="006A6483">
        <w:rPr>
          <w:rFonts w:eastAsia="Times New Roman"/>
          <w:szCs w:val="28"/>
        </w:rPr>
        <w:t>called</w:t>
      </w:r>
      <w:r w:rsidRPr="0063069D">
        <w:rPr>
          <w:rFonts w:eastAsia="Times New Roman"/>
          <w:szCs w:val="28"/>
        </w:rPr>
        <w:t xml:space="preserve"> to recognize</w:t>
      </w:r>
      <w:r w:rsidR="006C2946" w:rsidRPr="0063069D">
        <w:rPr>
          <w:rFonts w:eastAsia="Times New Roman"/>
          <w:szCs w:val="28"/>
        </w:rPr>
        <w:t>.  This is what we are asked to reflect on and examine</w:t>
      </w:r>
      <w:r w:rsidR="00480548" w:rsidRPr="0063069D">
        <w:rPr>
          <w:rFonts w:eastAsia="Times New Roman"/>
          <w:szCs w:val="28"/>
        </w:rPr>
        <w:t xml:space="preserve"> in our own lives, but also in the life of our community, and in the world</w:t>
      </w:r>
      <w:r w:rsidR="006C2946" w:rsidRPr="0063069D">
        <w:rPr>
          <w:rFonts w:eastAsia="Times New Roman"/>
          <w:szCs w:val="28"/>
        </w:rPr>
        <w:t xml:space="preserve">.  </w:t>
      </w:r>
    </w:p>
    <w:p w14:paraId="266BEC74" w14:textId="397C353B" w:rsidR="00AB5BBA" w:rsidRPr="0063069D" w:rsidRDefault="006C2946" w:rsidP="00AB5BBA">
      <w:pPr>
        <w:ind w:firstLine="720"/>
        <w:rPr>
          <w:rFonts w:eastAsia="Times New Roman"/>
          <w:szCs w:val="28"/>
        </w:rPr>
      </w:pPr>
      <w:r w:rsidRPr="0063069D">
        <w:rPr>
          <w:rFonts w:eastAsia="Times New Roman"/>
          <w:szCs w:val="28"/>
        </w:rPr>
        <w:t>To help us understand the seriousness of our choices</w:t>
      </w:r>
      <w:r w:rsidR="00AB5BBA" w:rsidRPr="0063069D">
        <w:rPr>
          <w:rFonts w:eastAsia="Times New Roman"/>
          <w:szCs w:val="28"/>
        </w:rPr>
        <w:t xml:space="preserve"> and the new chance at better choices God is offering to human beings</w:t>
      </w:r>
      <w:r w:rsidRPr="0063069D">
        <w:rPr>
          <w:rFonts w:eastAsia="Times New Roman"/>
          <w:szCs w:val="28"/>
        </w:rPr>
        <w:t>, the synoptic Gospels tell us that Jesus was confronted by the same temptation</w:t>
      </w:r>
      <w:r w:rsidR="00AB5BBA" w:rsidRPr="0063069D">
        <w:rPr>
          <w:rFonts w:eastAsia="Times New Roman"/>
          <w:szCs w:val="28"/>
        </w:rPr>
        <w:t>s</w:t>
      </w:r>
      <w:r w:rsidRPr="0063069D">
        <w:rPr>
          <w:rFonts w:eastAsia="Times New Roman"/>
          <w:szCs w:val="28"/>
        </w:rPr>
        <w:t>.  Indeed, Jesus is also invited to believe that he does not have to rely on God for</w:t>
      </w:r>
      <w:r w:rsidR="00AB5BBA" w:rsidRPr="0063069D">
        <w:rPr>
          <w:rFonts w:eastAsia="Times New Roman"/>
          <w:szCs w:val="28"/>
        </w:rPr>
        <w:t xml:space="preserve"> a life of strength, power,</w:t>
      </w:r>
      <w:r w:rsidR="00480548" w:rsidRPr="0063069D">
        <w:rPr>
          <w:rFonts w:eastAsia="Times New Roman"/>
          <w:szCs w:val="28"/>
        </w:rPr>
        <w:t xml:space="preserve"> safety,</w:t>
      </w:r>
      <w:r w:rsidR="00AB5BBA" w:rsidRPr="0063069D">
        <w:rPr>
          <w:rFonts w:eastAsia="Times New Roman"/>
          <w:szCs w:val="28"/>
        </w:rPr>
        <w:t xml:space="preserve"> and fulfillment.  In the passage we heard from Matthew, </w:t>
      </w:r>
      <w:r w:rsidR="002F68B8" w:rsidRPr="0063069D">
        <w:rPr>
          <w:rFonts w:eastAsia="Times New Roman"/>
          <w:szCs w:val="28"/>
        </w:rPr>
        <w:t xml:space="preserve">each temptation invites Jesus to turn away from trust in God in a different way. </w:t>
      </w:r>
      <w:r w:rsidR="00AB5BBA" w:rsidRPr="0063069D">
        <w:rPr>
          <w:rFonts w:eastAsia="Times New Roman"/>
          <w:szCs w:val="28"/>
        </w:rPr>
        <w:t xml:space="preserve"> </w:t>
      </w:r>
    </w:p>
    <w:p w14:paraId="158A4FE2" w14:textId="77777777" w:rsidR="00B20E07" w:rsidRPr="0063069D" w:rsidRDefault="002F68B8" w:rsidP="00AB5BBA">
      <w:pPr>
        <w:ind w:firstLine="720"/>
        <w:rPr>
          <w:rFonts w:eastAsia="Times New Roman"/>
          <w:szCs w:val="28"/>
        </w:rPr>
      </w:pPr>
      <w:r w:rsidRPr="0063069D">
        <w:rPr>
          <w:rFonts w:eastAsia="Times New Roman"/>
          <w:szCs w:val="28"/>
        </w:rPr>
        <w:t xml:space="preserve">In the first, the devil invites Jesus to prove his sonship through a display of power; that is, by establishing his validity and worth through his own abilities. </w:t>
      </w:r>
      <w:r w:rsidR="00AB5BBA" w:rsidRPr="0063069D">
        <w:rPr>
          <w:rFonts w:eastAsia="Times New Roman"/>
          <w:szCs w:val="28"/>
        </w:rPr>
        <w:t xml:space="preserve"> Turning stones into bread to satisfy his physical hunger assumes Jesus’ ability to work a miracle.  When Jesus refuses to </w:t>
      </w:r>
      <w:r w:rsidR="00B20E07" w:rsidRPr="0063069D">
        <w:rPr>
          <w:rFonts w:eastAsia="Times New Roman"/>
          <w:szCs w:val="28"/>
        </w:rPr>
        <w:t>comply,</w:t>
      </w:r>
      <w:r w:rsidR="00AB5BBA" w:rsidRPr="0063069D">
        <w:rPr>
          <w:rFonts w:eastAsia="Times New Roman"/>
          <w:szCs w:val="28"/>
        </w:rPr>
        <w:t xml:space="preserve"> </w:t>
      </w:r>
      <w:r w:rsidR="00B20E07" w:rsidRPr="0063069D">
        <w:rPr>
          <w:rFonts w:eastAsia="Times New Roman"/>
          <w:szCs w:val="28"/>
        </w:rPr>
        <w:t xml:space="preserve">Jesus does not deny his hunger.  He does not deny that hunger is real.  </w:t>
      </w:r>
    </w:p>
    <w:p w14:paraId="596A39C3" w14:textId="5899C48A" w:rsidR="00B20E07" w:rsidRPr="0063069D" w:rsidRDefault="00B20E07" w:rsidP="00AB5BBA">
      <w:pPr>
        <w:ind w:firstLine="720"/>
        <w:rPr>
          <w:rFonts w:eastAsia="Times New Roman"/>
          <w:szCs w:val="28"/>
        </w:rPr>
      </w:pPr>
      <w:r w:rsidRPr="0063069D">
        <w:rPr>
          <w:rFonts w:eastAsia="Times New Roman"/>
          <w:szCs w:val="28"/>
        </w:rPr>
        <w:t>Instead, he is affirming that he will not use the power God has given him for</w:t>
      </w:r>
      <w:r w:rsidR="00480548" w:rsidRPr="0063069D">
        <w:rPr>
          <w:rFonts w:eastAsia="Times New Roman"/>
          <w:szCs w:val="28"/>
        </w:rPr>
        <w:t xml:space="preserve"> only</w:t>
      </w:r>
      <w:r w:rsidRPr="0063069D">
        <w:rPr>
          <w:rFonts w:eastAsia="Times New Roman"/>
          <w:szCs w:val="28"/>
        </w:rPr>
        <w:t xml:space="preserve"> his own needs.  To </w:t>
      </w:r>
      <w:proofErr w:type="gramStart"/>
      <w:r w:rsidRPr="0063069D">
        <w:rPr>
          <w:rFonts w:eastAsia="Times New Roman"/>
          <w:szCs w:val="28"/>
        </w:rPr>
        <w:t>have turned</w:t>
      </w:r>
      <w:proofErr w:type="gramEnd"/>
      <w:r w:rsidRPr="0063069D">
        <w:rPr>
          <w:rFonts w:eastAsia="Times New Roman"/>
          <w:szCs w:val="28"/>
        </w:rPr>
        <w:t xml:space="preserve"> the stones into bread would have signified that every strength God has given him was only to preserve his own life.  Such power would have little or nothing to do with serving others, nor with offering deliverance to others through </w:t>
      </w:r>
      <w:r w:rsidR="00C775B2" w:rsidRPr="0063069D">
        <w:rPr>
          <w:rFonts w:eastAsia="Times New Roman"/>
          <w:szCs w:val="28"/>
        </w:rPr>
        <w:t>obedience and</w:t>
      </w:r>
      <w:r w:rsidRPr="0063069D">
        <w:rPr>
          <w:rFonts w:eastAsia="Times New Roman"/>
          <w:szCs w:val="28"/>
        </w:rPr>
        <w:t xml:space="preserve"> loving service.</w:t>
      </w:r>
    </w:p>
    <w:p w14:paraId="202A51A9" w14:textId="749A7F8F" w:rsidR="00AB5BBA" w:rsidRPr="0063069D" w:rsidRDefault="00480548" w:rsidP="00AB5BBA">
      <w:pPr>
        <w:ind w:firstLine="720"/>
        <w:rPr>
          <w:rFonts w:eastAsia="Times New Roman"/>
          <w:szCs w:val="28"/>
        </w:rPr>
      </w:pPr>
      <w:r w:rsidRPr="0063069D">
        <w:rPr>
          <w:rFonts w:eastAsia="Times New Roman"/>
          <w:szCs w:val="28"/>
        </w:rPr>
        <w:t xml:space="preserve">Thankfully, Jesus’ </w:t>
      </w:r>
      <w:r w:rsidR="00B20E07" w:rsidRPr="0063069D">
        <w:rPr>
          <w:rFonts w:eastAsia="Times New Roman"/>
          <w:szCs w:val="28"/>
        </w:rPr>
        <w:t xml:space="preserve">heart and mind and spirit are focused on the ministry God has sent him to accomplish among God’s beloved people.  </w:t>
      </w:r>
      <w:r w:rsidR="00C775B2" w:rsidRPr="0063069D">
        <w:rPr>
          <w:rFonts w:eastAsia="Times New Roman"/>
          <w:szCs w:val="28"/>
        </w:rPr>
        <w:t xml:space="preserve">We see that most clearly in the stories that are to follow—especially in the feeding of the five thousand.  </w:t>
      </w:r>
      <w:r w:rsidR="006B44BE" w:rsidRPr="0063069D">
        <w:rPr>
          <w:rFonts w:eastAsia="Times New Roman"/>
          <w:szCs w:val="28"/>
        </w:rPr>
        <w:t xml:space="preserve">When confronted by the hunger of an afternoon—not the forty days of hunger in the wilderness—Jesus’ compassion for the five thousand—for God’s beloved people— causes him to turn five small loaves and a few fish into enough for all to eat their fill and be satisfied, and even for there to be leftovers.  </w:t>
      </w:r>
    </w:p>
    <w:p w14:paraId="0DC33DB3" w14:textId="4E2C19DB" w:rsidR="00C775B2" w:rsidRPr="0063069D" w:rsidRDefault="00017AFC" w:rsidP="00C775B2">
      <w:pPr>
        <w:ind w:firstLine="720"/>
        <w:rPr>
          <w:rFonts w:eastAsia="Times New Roman"/>
          <w:szCs w:val="28"/>
        </w:rPr>
      </w:pPr>
      <w:r w:rsidRPr="0063069D">
        <w:rPr>
          <w:rFonts w:eastAsia="Times New Roman"/>
          <w:szCs w:val="28"/>
        </w:rPr>
        <w:lastRenderedPageBreak/>
        <w:t>T</w:t>
      </w:r>
      <w:r w:rsidR="002F68B8" w:rsidRPr="0063069D">
        <w:rPr>
          <w:rFonts w:eastAsia="Times New Roman"/>
          <w:szCs w:val="28"/>
        </w:rPr>
        <w:t>he s</w:t>
      </w:r>
      <w:r w:rsidR="00C775B2" w:rsidRPr="0063069D">
        <w:rPr>
          <w:rFonts w:eastAsia="Times New Roman"/>
          <w:szCs w:val="28"/>
        </w:rPr>
        <w:t>econd t</w:t>
      </w:r>
      <w:r w:rsidRPr="0063069D">
        <w:rPr>
          <w:rFonts w:eastAsia="Times New Roman"/>
          <w:szCs w:val="28"/>
        </w:rPr>
        <w:t>rial asks Jesus to</w:t>
      </w:r>
      <w:r w:rsidR="00C775B2" w:rsidRPr="0063069D">
        <w:rPr>
          <w:rFonts w:eastAsia="Times New Roman"/>
          <w:szCs w:val="28"/>
        </w:rPr>
        <w:t xml:space="preserve"> test God’s loyalty t</w:t>
      </w:r>
      <w:r w:rsidRPr="0063069D">
        <w:rPr>
          <w:rFonts w:eastAsia="Times New Roman"/>
          <w:szCs w:val="28"/>
        </w:rPr>
        <w:t>o him</w:t>
      </w:r>
      <w:r w:rsidR="00C775B2" w:rsidRPr="0063069D">
        <w:rPr>
          <w:rFonts w:eastAsia="Times New Roman"/>
          <w:szCs w:val="28"/>
        </w:rPr>
        <w:t xml:space="preserve"> by saving him from death.  As we know, Jesus’ life and his ministry will lead him to suffering and death.  By refusing to be tempted, Jesus also </w:t>
      </w:r>
      <w:r w:rsidRPr="0063069D">
        <w:rPr>
          <w:rFonts w:eastAsia="Times New Roman"/>
          <w:szCs w:val="28"/>
        </w:rPr>
        <w:t xml:space="preserve">asserts </w:t>
      </w:r>
      <w:r w:rsidR="00C775B2" w:rsidRPr="0063069D">
        <w:rPr>
          <w:rFonts w:eastAsia="Times New Roman"/>
          <w:szCs w:val="28"/>
        </w:rPr>
        <w:t xml:space="preserve">that life—his life and ours—is not going to avoid </w:t>
      </w:r>
      <w:r w:rsidRPr="0063069D">
        <w:rPr>
          <w:rFonts w:eastAsia="Times New Roman"/>
          <w:szCs w:val="28"/>
        </w:rPr>
        <w:t xml:space="preserve">all moments of </w:t>
      </w:r>
      <w:r w:rsidR="00C775B2" w:rsidRPr="0063069D">
        <w:rPr>
          <w:rFonts w:eastAsia="Times New Roman"/>
          <w:szCs w:val="28"/>
        </w:rPr>
        <w:t>suffering</w:t>
      </w:r>
      <w:r w:rsidRPr="0063069D">
        <w:rPr>
          <w:rFonts w:eastAsia="Times New Roman"/>
          <w:szCs w:val="28"/>
        </w:rPr>
        <w:t>.  However,</w:t>
      </w:r>
      <w:r w:rsidR="00C775B2" w:rsidRPr="0063069D">
        <w:rPr>
          <w:rFonts w:eastAsia="Times New Roman"/>
          <w:szCs w:val="28"/>
        </w:rPr>
        <w:t xml:space="preserve"> </w:t>
      </w:r>
      <w:proofErr w:type="gramStart"/>
      <w:r w:rsidR="000B5B2C" w:rsidRPr="0063069D">
        <w:rPr>
          <w:rFonts w:eastAsia="Times New Roman"/>
          <w:szCs w:val="28"/>
        </w:rPr>
        <w:t xml:space="preserve">neither </w:t>
      </w:r>
      <w:r w:rsidR="00C775B2" w:rsidRPr="0063069D">
        <w:rPr>
          <w:rFonts w:eastAsia="Times New Roman"/>
          <w:szCs w:val="28"/>
        </w:rPr>
        <w:t xml:space="preserve">his suffering, </w:t>
      </w:r>
      <w:r w:rsidR="000B5B2C" w:rsidRPr="0063069D">
        <w:rPr>
          <w:rFonts w:eastAsia="Times New Roman"/>
          <w:szCs w:val="28"/>
        </w:rPr>
        <w:t>or</w:t>
      </w:r>
      <w:proofErr w:type="gramEnd"/>
      <w:r w:rsidR="00C775B2" w:rsidRPr="0063069D">
        <w:rPr>
          <w:rFonts w:eastAsia="Times New Roman"/>
          <w:szCs w:val="28"/>
        </w:rPr>
        <w:t xml:space="preserve"> ours, will go un</w:t>
      </w:r>
      <w:r w:rsidRPr="0063069D">
        <w:rPr>
          <w:rFonts w:eastAsia="Times New Roman"/>
          <w:szCs w:val="28"/>
        </w:rPr>
        <w:t xml:space="preserve">cared for or unnoticed.  </w:t>
      </w:r>
    </w:p>
    <w:p w14:paraId="0EA1F8D6" w14:textId="689DBCA1" w:rsidR="006B44BE" w:rsidRPr="0063069D" w:rsidRDefault="006B44BE" w:rsidP="00C775B2">
      <w:pPr>
        <w:ind w:firstLine="720"/>
        <w:rPr>
          <w:rFonts w:eastAsia="Times New Roman"/>
          <w:szCs w:val="28"/>
        </w:rPr>
      </w:pPr>
      <w:r w:rsidRPr="0063069D">
        <w:rPr>
          <w:rFonts w:eastAsia="Times New Roman"/>
          <w:szCs w:val="28"/>
        </w:rPr>
        <w:t xml:space="preserve">Again, in the story of his life and ministry after this time of temptation, Jesus is seen, again-and-again, using </w:t>
      </w:r>
      <w:r w:rsidR="00E6669F" w:rsidRPr="0063069D">
        <w:rPr>
          <w:rFonts w:eastAsia="Times New Roman"/>
          <w:szCs w:val="28"/>
        </w:rPr>
        <w:t>the power of love</w:t>
      </w:r>
      <w:r w:rsidRPr="0063069D">
        <w:rPr>
          <w:rFonts w:eastAsia="Times New Roman"/>
          <w:szCs w:val="28"/>
        </w:rPr>
        <w:t xml:space="preserve"> to raise people from sickness, from possession, and even death.  Each instance of healing and wholeness does not preserve life</w:t>
      </w:r>
      <w:r w:rsidR="00E6669F" w:rsidRPr="0063069D">
        <w:rPr>
          <w:rFonts w:eastAsia="Times New Roman"/>
          <w:szCs w:val="28"/>
        </w:rPr>
        <w:t xml:space="preserve"> only</w:t>
      </w:r>
      <w:r w:rsidR="00084211" w:rsidRPr="0063069D">
        <w:rPr>
          <w:rFonts w:eastAsia="Times New Roman"/>
          <w:szCs w:val="28"/>
        </w:rPr>
        <w:t xml:space="preserve"> for its own sake, no</w:t>
      </w:r>
      <w:r w:rsidR="00480548" w:rsidRPr="0063069D">
        <w:rPr>
          <w:rFonts w:eastAsia="Times New Roman"/>
          <w:szCs w:val="28"/>
        </w:rPr>
        <w:t>r</w:t>
      </w:r>
      <w:r w:rsidR="00084211" w:rsidRPr="0063069D">
        <w:rPr>
          <w:rFonts w:eastAsia="Times New Roman"/>
          <w:szCs w:val="28"/>
        </w:rPr>
        <w:t xml:space="preserve"> is it a test to see if God</w:t>
      </w:r>
      <w:r w:rsidR="00480548" w:rsidRPr="0063069D">
        <w:rPr>
          <w:rFonts w:eastAsia="Times New Roman"/>
          <w:szCs w:val="28"/>
        </w:rPr>
        <w:t xml:space="preserve"> or Jesus’ power</w:t>
      </w:r>
      <w:r w:rsidR="00084211" w:rsidRPr="0063069D">
        <w:rPr>
          <w:rFonts w:eastAsia="Times New Roman"/>
          <w:szCs w:val="28"/>
        </w:rPr>
        <w:t xml:space="preserve"> is real.  Each time Jesus reaches out to touch and make whole his actions are </w:t>
      </w:r>
      <w:r w:rsidRPr="0063069D">
        <w:rPr>
          <w:rFonts w:eastAsia="Times New Roman"/>
          <w:szCs w:val="28"/>
        </w:rPr>
        <w:t>meant to glorif</w:t>
      </w:r>
      <w:r w:rsidR="00084211" w:rsidRPr="0063069D">
        <w:rPr>
          <w:rFonts w:eastAsia="Times New Roman"/>
          <w:szCs w:val="28"/>
        </w:rPr>
        <w:t>y</w:t>
      </w:r>
      <w:r w:rsidRPr="0063069D">
        <w:rPr>
          <w:rFonts w:eastAsia="Times New Roman"/>
          <w:szCs w:val="28"/>
        </w:rPr>
        <w:t xml:space="preserve"> God.  </w:t>
      </w:r>
      <w:r w:rsidR="00480548" w:rsidRPr="0063069D">
        <w:rPr>
          <w:rFonts w:eastAsia="Times New Roman"/>
          <w:szCs w:val="28"/>
        </w:rPr>
        <w:t>Each time he teaches God’s compassion and God as healer</w:t>
      </w:r>
      <w:r w:rsidR="00E6669F" w:rsidRPr="0063069D">
        <w:rPr>
          <w:rFonts w:eastAsia="Times New Roman"/>
          <w:szCs w:val="28"/>
        </w:rPr>
        <w:t>, his intention is to call attention to the faithfulness of God</w:t>
      </w:r>
      <w:r w:rsidR="00480548" w:rsidRPr="0063069D">
        <w:rPr>
          <w:rFonts w:eastAsia="Times New Roman"/>
          <w:szCs w:val="28"/>
        </w:rPr>
        <w:t xml:space="preserve">.  </w:t>
      </w:r>
    </w:p>
    <w:p w14:paraId="75680CE4" w14:textId="2E5B0F9F" w:rsidR="00480548" w:rsidRPr="0063069D" w:rsidRDefault="002F68B8" w:rsidP="00B60029">
      <w:pPr>
        <w:ind w:firstLine="720"/>
        <w:rPr>
          <w:rFonts w:eastAsia="Times New Roman"/>
          <w:szCs w:val="28"/>
        </w:rPr>
      </w:pPr>
      <w:r w:rsidRPr="0063069D">
        <w:rPr>
          <w:rFonts w:eastAsia="Times New Roman"/>
          <w:szCs w:val="28"/>
        </w:rPr>
        <w:t>In the third</w:t>
      </w:r>
      <w:r w:rsidR="003A7F1F">
        <w:rPr>
          <w:rFonts w:eastAsia="Times New Roman"/>
          <w:szCs w:val="28"/>
        </w:rPr>
        <w:t xml:space="preserve"> temptation</w:t>
      </w:r>
      <w:r w:rsidRPr="0063069D">
        <w:rPr>
          <w:rFonts w:eastAsia="Times New Roman"/>
          <w:szCs w:val="28"/>
        </w:rPr>
        <w:t xml:space="preserve"> — more an out-and-out bribe than temptation — Jesus is promised all the power and glory the earth can offer if he will give his allegiance and devotion to the Tempter. </w:t>
      </w:r>
      <w:r w:rsidR="00017AFC" w:rsidRPr="0063069D">
        <w:rPr>
          <w:rFonts w:eastAsia="Times New Roman"/>
          <w:szCs w:val="28"/>
        </w:rPr>
        <w:t xml:space="preserve"> </w:t>
      </w:r>
    </w:p>
    <w:p w14:paraId="59282C4F" w14:textId="69AEE3DA" w:rsidR="00B60029" w:rsidRPr="0063069D" w:rsidRDefault="00B60029" w:rsidP="00B60029">
      <w:pPr>
        <w:ind w:firstLine="720"/>
        <w:rPr>
          <w:szCs w:val="28"/>
        </w:rPr>
      </w:pPr>
      <w:r w:rsidRPr="0063069D">
        <w:rPr>
          <w:szCs w:val="28"/>
        </w:rPr>
        <w:t xml:space="preserve">In his book </w:t>
      </w:r>
      <w:r w:rsidR="0063069D" w:rsidRPr="0063069D">
        <w:fldChar w:fldCharType="begin"/>
      </w:r>
      <w:r w:rsidR="0063069D" w:rsidRPr="0063069D">
        <w:rPr>
          <w:szCs w:val="28"/>
        </w:rPr>
        <w:instrText xml:space="preserve"> HYPERLINK "http://www.amazon.com/The-Word-Before-Powers-Preaching/dp/0664222331" \t "_blank" \o "The Word Before the Powers" </w:instrText>
      </w:r>
      <w:r w:rsidR="0063069D" w:rsidRPr="0063069D">
        <w:fldChar w:fldCharType="separate"/>
      </w:r>
      <w:r w:rsidRPr="0063069D">
        <w:rPr>
          <w:rStyle w:val="Hyperlink"/>
          <w:i/>
          <w:iCs/>
          <w:color w:val="auto"/>
          <w:szCs w:val="28"/>
          <w:u w:val="none"/>
        </w:rPr>
        <w:t>The Word Before the Powers</w:t>
      </w:r>
      <w:r w:rsidR="0063069D" w:rsidRPr="0063069D">
        <w:rPr>
          <w:rStyle w:val="Hyperlink"/>
          <w:i/>
          <w:iCs/>
          <w:color w:val="auto"/>
          <w:szCs w:val="28"/>
          <w:u w:val="none"/>
        </w:rPr>
        <w:fldChar w:fldCharType="end"/>
      </w:r>
      <w:r w:rsidRPr="0063069D">
        <w:rPr>
          <w:szCs w:val="28"/>
        </w:rPr>
        <w:t xml:space="preserve">, Charles Campbell tells the story in more contemporary language, like this:  </w:t>
      </w:r>
    </w:p>
    <w:p w14:paraId="35937982" w14:textId="78FE91B1" w:rsidR="00B60029" w:rsidRPr="0063069D" w:rsidRDefault="00B60029" w:rsidP="00B60029">
      <w:pPr>
        <w:ind w:firstLine="720"/>
        <w:rPr>
          <w:rFonts w:eastAsia="Times New Roman"/>
          <w:i/>
          <w:iCs/>
          <w:szCs w:val="28"/>
        </w:rPr>
      </w:pPr>
      <w:r w:rsidRPr="0063069D">
        <w:rPr>
          <w:i/>
          <w:iCs/>
          <w:szCs w:val="28"/>
        </w:rPr>
        <w:t xml:space="preserve">“All of the kingdoms can be yours,” the devil tells Jesus, “if you will just lord your power over others and take up the sword of the nations.  Take charge of the biological weapons, deploy some troops, </w:t>
      </w:r>
      <w:proofErr w:type="gramStart"/>
      <w:r w:rsidRPr="0063069D">
        <w:rPr>
          <w:i/>
          <w:iCs/>
          <w:szCs w:val="28"/>
        </w:rPr>
        <w:t>command the implementation of a `Star Wars’ missile defense system</w:t>
      </w:r>
      <w:proofErr w:type="gramEnd"/>
      <w:r w:rsidRPr="0063069D">
        <w:rPr>
          <w:i/>
          <w:iCs/>
          <w:szCs w:val="28"/>
        </w:rPr>
        <w:t xml:space="preserve"> [or a drone warfare program].  All the kingdoms can be yours–if you will just use the world’s means of power:  domination and violence.”</w:t>
      </w:r>
    </w:p>
    <w:p w14:paraId="2F584226" w14:textId="7291615D" w:rsidR="002F68B8" w:rsidRPr="0063069D" w:rsidRDefault="00017AFC" w:rsidP="00B60029">
      <w:pPr>
        <w:ind w:firstLine="720"/>
        <w:rPr>
          <w:rFonts w:eastAsia="Times New Roman"/>
          <w:szCs w:val="28"/>
        </w:rPr>
      </w:pPr>
      <w:r w:rsidRPr="0063069D">
        <w:rPr>
          <w:rFonts w:eastAsia="Times New Roman"/>
          <w:szCs w:val="28"/>
        </w:rPr>
        <w:t>This is a bald-faced bribe that requires that Jesus abandon his relationship with God altogether—</w:t>
      </w:r>
      <w:r w:rsidRPr="0063069D">
        <w:rPr>
          <w:rFonts w:eastAsia="Times New Roman"/>
          <w:i/>
          <w:iCs/>
          <w:szCs w:val="28"/>
        </w:rPr>
        <w:t>Jesus Christ, Superstar!</w:t>
      </w:r>
      <w:r w:rsidR="00084211" w:rsidRPr="0063069D">
        <w:rPr>
          <w:rFonts w:eastAsia="Times New Roman"/>
          <w:szCs w:val="28"/>
        </w:rPr>
        <w:t xml:space="preserve"> </w:t>
      </w:r>
      <w:r w:rsidRPr="0063069D">
        <w:rPr>
          <w:rFonts w:eastAsia="Times New Roman"/>
          <w:szCs w:val="28"/>
        </w:rPr>
        <w:t xml:space="preserve"> This is what he is being offered. </w:t>
      </w:r>
    </w:p>
    <w:p w14:paraId="4E5133CE" w14:textId="06765601" w:rsidR="006F0640" w:rsidRPr="0063069D" w:rsidRDefault="006F0640" w:rsidP="00B60029">
      <w:pPr>
        <w:ind w:firstLine="720"/>
        <w:rPr>
          <w:rFonts w:eastAsia="Times New Roman"/>
          <w:szCs w:val="28"/>
        </w:rPr>
      </w:pPr>
      <w:r w:rsidRPr="0063069D">
        <w:rPr>
          <w:rFonts w:eastAsia="Times New Roman"/>
          <w:szCs w:val="28"/>
        </w:rPr>
        <w:t xml:space="preserve">Thank goodness Jesus refused.  But I also thank goodness that this story was preserved for us because Jesus is not the only one who is solicited in such ways.  We may not personally be offered inducements on this scale.  However, we </w:t>
      </w:r>
      <w:r w:rsidR="00E6669F" w:rsidRPr="0063069D">
        <w:rPr>
          <w:rFonts w:eastAsia="Times New Roman"/>
          <w:szCs w:val="28"/>
        </w:rPr>
        <w:t>all</w:t>
      </w:r>
      <w:r w:rsidRPr="0063069D">
        <w:rPr>
          <w:rFonts w:eastAsia="Times New Roman"/>
          <w:szCs w:val="28"/>
        </w:rPr>
        <w:t xml:space="preserve"> know that these things are</w:t>
      </w:r>
      <w:r w:rsidR="00FB7FB5" w:rsidRPr="0063069D">
        <w:rPr>
          <w:rFonts w:eastAsia="Times New Roman"/>
          <w:szCs w:val="28"/>
        </w:rPr>
        <w:t xml:space="preserve"> often</w:t>
      </w:r>
      <w:r w:rsidRPr="0063069D">
        <w:rPr>
          <w:rFonts w:eastAsia="Times New Roman"/>
          <w:szCs w:val="28"/>
        </w:rPr>
        <w:t xml:space="preserve"> offered to us as a community and as a nation all the time.  </w:t>
      </w:r>
    </w:p>
    <w:p w14:paraId="4794734D" w14:textId="4C815A4E" w:rsidR="006F0640" w:rsidRPr="0063069D" w:rsidRDefault="006F0640" w:rsidP="00B60029">
      <w:pPr>
        <w:ind w:firstLine="720"/>
        <w:rPr>
          <w:rFonts w:eastAsia="Times New Roman"/>
          <w:szCs w:val="28"/>
        </w:rPr>
      </w:pPr>
      <w:r w:rsidRPr="0063069D">
        <w:rPr>
          <w:rFonts w:eastAsia="Times New Roman"/>
          <w:szCs w:val="28"/>
        </w:rPr>
        <w:t>One of the ways this is most vividly pointed out to us is in the area of how we spend our money.  The R</w:t>
      </w:r>
      <w:r w:rsidR="00783708">
        <w:rPr>
          <w:rFonts w:eastAsia="Times New Roman"/>
          <w:szCs w:val="28"/>
        </w:rPr>
        <w:t>ev. Dr. Martin Luther King, Jr., who’s said so many wonderful things throughout his lifetime, also</w:t>
      </w:r>
      <w:r w:rsidRPr="0063069D">
        <w:rPr>
          <w:rFonts w:eastAsia="Times New Roman"/>
          <w:szCs w:val="28"/>
        </w:rPr>
        <w:t xml:space="preserve"> coined the phrase that says: “a budget is a moral document.”  He went on the declare: </w:t>
      </w:r>
    </w:p>
    <w:p w14:paraId="2D6FDEFB" w14:textId="61B62B0E" w:rsidR="006F0640" w:rsidRPr="0063069D" w:rsidRDefault="006F0640" w:rsidP="00B60029">
      <w:pPr>
        <w:ind w:firstLine="720"/>
        <w:rPr>
          <w:rFonts w:eastAsia="Times New Roman"/>
          <w:szCs w:val="28"/>
        </w:rPr>
      </w:pPr>
      <w:r w:rsidRPr="0063069D">
        <w:rPr>
          <w:rFonts w:eastAsia="Times New Roman"/>
          <w:i/>
          <w:iCs/>
          <w:szCs w:val="28"/>
        </w:rPr>
        <w:t>“A nation that continues year after year to spend more money on military defense than on programs of social uplift is approaching spiritual death.”</w:t>
      </w:r>
    </w:p>
    <w:p w14:paraId="6B0D1884" w14:textId="4A31F618" w:rsidR="002F68B8" w:rsidRPr="0063069D" w:rsidRDefault="00724DC5" w:rsidP="00921D54">
      <w:pPr>
        <w:ind w:firstLine="720"/>
        <w:rPr>
          <w:rFonts w:eastAsia="Times New Roman"/>
          <w:szCs w:val="28"/>
        </w:rPr>
      </w:pPr>
      <w:r>
        <w:rPr>
          <w:rFonts w:eastAsia="Times New Roman"/>
          <w:szCs w:val="28"/>
        </w:rPr>
        <w:t xml:space="preserve">Now he said that many years ago, many, many decades ago.  </w:t>
      </w:r>
      <w:r w:rsidR="00921D54" w:rsidRPr="0063069D">
        <w:rPr>
          <w:rFonts w:eastAsia="Times New Roman"/>
          <w:szCs w:val="28"/>
        </w:rPr>
        <w:t xml:space="preserve">According to the Stockholm International Peace Research Institute, in 2016, our country spent $611 billion on the military.  That was nearly three times more than China spent in the same year, more than the next seven nations combined.  </w:t>
      </w:r>
    </w:p>
    <w:p w14:paraId="55285493" w14:textId="52BA3F8F" w:rsidR="00921D54" w:rsidRPr="0063069D" w:rsidRDefault="00921D54" w:rsidP="00921D54">
      <w:pPr>
        <w:ind w:firstLine="720"/>
        <w:rPr>
          <w:szCs w:val="28"/>
        </w:rPr>
      </w:pPr>
      <w:proofErr w:type="gramStart"/>
      <w:r w:rsidRPr="0063069D">
        <w:rPr>
          <w:szCs w:val="28"/>
        </w:rPr>
        <w:lastRenderedPageBreak/>
        <w:t>In his 1953 speech to the American Society of Newspaper Editors, U.S.</w:t>
      </w:r>
      <w:proofErr w:type="gramEnd"/>
      <w:r w:rsidRPr="0063069D">
        <w:rPr>
          <w:szCs w:val="28"/>
        </w:rPr>
        <w:t xml:space="preserve">  President Dwight Eisenhower – former World War II five-star army general – strikingly declared</w:t>
      </w:r>
      <w:r w:rsidR="00724DC5">
        <w:rPr>
          <w:szCs w:val="28"/>
        </w:rPr>
        <w:t xml:space="preserve"> this:</w:t>
      </w:r>
      <w:r w:rsidRPr="0063069D">
        <w:rPr>
          <w:i/>
          <w:iCs/>
          <w:szCs w:val="28"/>
        </w:rPr>
        <w:t xml:space="preserve"> “Every gun that is made, every warship launched, every rocket fired signifies, in the final sense, a theft from those who hunger and are not fed, those who are cold and are not clothed…The cost of one modern heavy bomber is this: a modern brick school in more than 30 cities…It is two fine, fully equipped hospitals.”</w:t>
      </w:r>
    </w:p>
    <w:p w14:paraId="35F88146" w14:textId="4E252EE9" w:rsidR="00FB7FB5" w:rsidRPr="0063069D" w:rsidRDefault="00FB7FB5" w:rsidP="00921D54">
      <w:pPr>
        <w:ind w:firstLine="720"/>
        <w:rPr>
          <w:szCs w:val="28"/>
        </w:rPr>
      </w:pPr>
      <w:r w:rsidRPr="0063069D">
        <w:rPr>
          <w:szCs w:val="28"/>
        </w:rPr>
        <w:t xml:space="preserve">Even allowing for inflation, President Eisenhower’s words are still true </w:t>
      </w:r>
      <w:r w:rsidR="00724DC5">
        <w:rPr>
          <w:szCs w:val="28"/>
        </w:rPr>
        <w:t xml:space="preserve">for us </w:t>
      </w:r>
      <w:r w:rsidRPr="0063069D">
        <w:rPr>
          <w:szCs w:val="28"/>
        </w:rPr>
        <w:t xml:space="preserve">today.  How we spend our money—as a nation and as individuals—tells us who and what has the power in our lives.  How we spend our time, our energy, </w:t>
      </w:r>
      <w:proofErr w:type="gramStart"/>
      <w:r w:rsidRPr="0063069D">
        <w:rPr>
          <w:szCs w:val="28"/>
        </w:rPr>
        <w:t>who</w:t>
      </w:r>
      <w:proofErr w:type="gramEnd"/>
      <w:r w:rsidRPr="0063069D">
        <w:rPr>
          <w:szCs w:val="28"/>
        </w:rPr>
        <w:t xml:space="preserve"> holds our attention and our trust—these are all moral choices that need to be examined.  Each of these things will determine who has the power over our lives.  </w:t>
      </w:r>
    </w:p>
    <w:p w14:paraId="62ABA6CE" w14:textId="249F9E8B" w:rsidR="00EA798F" w:rsidRPr="0063069D" w:rsidRDefault="00EA798F" w:rsidP="00921D54">
      <w:pPr>
        <w:ind w:firstLine="720"/>
        <w:rPr>
          <w:szCs w:val="28"/>
        </w:rPr>
      </w:pPr>
      <w:r w:rsidRPr="0063069D">
        <w:rPr>
          <w:szCs w:val="28"/>
        </w:rPr>
        <w:t>As we enter this Lenten season, I pray that we will take deeply into prayer the questions these readings ask us.  I pray</w:t>
      </w:r>
      <w:r w:rsidR="008E5561" w:rsidRPr="0063069D">
        <w:rPr>
          <w:szCs w:val="28"/>
        </w:rPr>
        <w:t xml:space="preserve"> we will not be afraid to be honest with ourselves, and</w:t>
      </w:r>
      <w:r w:rsidRPr="0063069D">
        <w:rPr>
          <w:szCs w:val="28"/>
        </w:rPr>
        <w:t xml:space="preserve"> that we will not be ashamed of the answers </w:t>
      </w:r>
      <w:r w:rsidR="00377BB0">
        <w:rPr>
          <w:szCs w:val="28"/>
        </w:rPr>
        <w:t xml:space="preserve">that </w:t>
      </w:r>
      <w:r w:rsidRPr="0063069D">
        <w:rPr>
          <w:szCs w:val="28"/>
        </w:rPr>
        <w:t xml:space="preserve">we </w:t>
      </w:r>
      <w:r w:rsidR="00377BB0">
        <w:rPr>
          <w:szCs w:val="28"/>
        </w:rPr>
        <w:t xml:space="preserve">will </w:t>
      </w:r>
      <w:r w:rsidRPr="0063069D">
        <w:rPr>
          <w:szCs w:val="28"/>
        </w:rPr>
        <w:t>find.</w:t>
      </w:r>
      <w:r w:rsidR="008E5561" w:rsidRPr="0063069D">
        <w:rPr>
          <w:szCs w:val="28"/>
        </w:rPr>
        <w:t xml:space="preserve">  </w:t>
      </w:r>
    </w:p>
    <w:p w14:paraId="2EA799DA" w14:textId="7B8691FF" w:rsidR="008E5561" w:rsidRPr="0063069D" w:rsidRDefault="008E5561" w:rsidP="00921D54">
      <w:pPr>
        <w:ind w:firstLine="720"/>
        <w:rPr>
          <w:szCs w:val="28"/>
        </w:rPr>
      </w:pPr>
      <w:r w:rsidRPr="0063069D">
        <w:rPr>
          <w:szCs w:val="28"/>
        </w:rPr>
        <w:t xml:space="preserve">As we enter Lent, let us open ourselves to the love of Christ who goes with us, and whose Spirit will never leave us.  And I hope that we will find new depths of strength and mercy </w:t>
      </w:r>
      <w:r w:rsidR="00A47563">
        <w:rPr>
          <w:szCs w:val="28"/>
        </w:rPr>
        <w:t>toward others, and ourselves as God has mercy towards us.</w:t>
      </w:r>
      <w:bookmarkStart w:id="0" w:name="_GoBack"/>
      <w:bookmarkEnd w:id="0"/>
    </w:p>
    <w:p w14:paraId="4E159DCE" w14:textId="118EDBBB" w:rsidR="008E5561" w:rsidRPr="0063069D" w:rsidRDefault="008E5561" w:rsidP="00921D54">
      <w:pPr>
        <w:ind w:firstLine="720"/>
        <w:rPr>
          <w:szCs w:val="28"/>
        </w:rPr>
      </w:pPr>
      <w:r w:rsidRPr="0063069D">
        <w:rPr>
          <w:szCs w:val="28"/>
        </w:rPr>
        <w:t xml:space="preserve">Let this be so.  Amen.  </w:t>
      </w:r>
    </w:p>
    <w:sectPr w:rsidR="008E5561" w:rsidRPr="0063069D" w:rsidSect="003A10F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B9CB" w14:textId="77777777" w:rsidR="00783708" w:rsidRDefault="00783708" w:rsidP="003A56B3">
      <w:r>
        <w:separator/>
      </w:r>
    </w:p>
  </w:endnote>
  <w:endnote w:type="continuationSeparator" w:id="0">
    <w:p w14:paraId="1CC827E2" w14:textId="77777777" w:rsidR="00783708" w:rsidRDefault="00783708"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783708" w:rsidRDefault="00783708">
        <w:pPr>
          <w:pStyle w:val="Footer"/>
          <w:jc w:val="center"/>
        </w:pPr>
        <w:r>
          <w:fldChar w:fldCharType="begin"/>
        </w:r>
        <w:r>
          <w:instrText xml:space="preserve"> PAGE   \* MERGEFORMAT </w:instrText>
        </w:r>
        <w:r>
          <w:fldChar w:fldCharType="separate"/>
        </w:r>
        <w:r w:rsidR="00A47563">
          <w:rPr>
            <w:noProof/>
          </w:rPr>
          <w:t>4</w:t>
        </w:r>
        <w:r>
          <w:rPr>
            <w:noProof/>
          </w:rPr>
          <w:fldChar w:fldCharType="end"/>
        </w:r>
      </w:p>
    </w:sdtContent>
  </w:sdt>
  <w:p w14:paraId="1F531538" w14:textId="77777777" w:rsidR="00783708" w:rsidRDefault="007837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7AA58" w14:textId="77777777" w:rsidR="00783708" w:rsidRDefault="00783708" w:rsidP="003A56B3">
      <w:r>
        <w:separator/>
      </w:r>
    </w:p>
  </w:footnote>
  <w:footnote w:type="continuationSeparator" w:id="0">
    <w:p w14:paraId="010500BE" w14:textId="77777777" w:rsidR="00783708" w:rsidRDefault="00783708"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4B9"/>
    <w:rsid w:val="00015B70"/>
    <w:rsid w:val="00017AFC"/>
    <w:rsid w:val="00026D3C"/>
    <w:rsid w:val="0002782C"/>
    <w:rsid w:val="00031D2C"/>
    <w:rsid w:val="00037529"/>
    <w:rsid w:val="00037B32"/>
    <w:rsid w:val="0004315C"/>
    <w:rsid w:val="00055D77"/>
    <w:rsid w:val="00064918"/>
    <w:rsid w:val="00071693"/>
    <w:rsid w:val="00071960"/>
    <w:rsid w:val="000810C2"/>
    <w:rsid w:val="00084211"/>
    <w:rsid w:val="000944BA"/>
    <w:rsid w:val="000A1B16"/>
    <w:rsid w:val="000A7465"/>
    <w:rsid w:val="000B5B2C"/>
    <w:rsid w:val="000C1C58"/>
    <w:rsid w:val="000C2588"/>
    <w:rsid w:val="000C2638"/>
    <w:rsid w:val="000C3B89"/>
    <w:rsid w:val="000E6450"/>
    <w:rsid w:val="000F05A3"/>
    <w:rsid w:val="000F485A"/>
    <w:rsid w:val="000F54FC"/>
    <w:rsid w:val="000F6C6D"/>
    <w:rsid w:val="00100400"/>
    <w:rsid w:val="00100FA1"/>
    <w:rsid w:val="0010361A"/>
    <w:rsid w:val="00112A07"/>
    <w:rsid w:val="00116300"/>
    <w:rsid w:val="00126476"/>
    <w:rsid w:val="00130F4F"/>
    <w:rsid w:val="00133E6A"/>
    <w:rsid w:val="00147971"/>
    <w:rsid w:val="001505D4"/>
    <w:rsid w:val="00151A18"/>
    <w:rsid w:val="00160EB0"/>
    <w:rsid w:val="0016291E"/>
    <w:rsid w:val="0017294C"/>
    <w:rsid w:val="001746C1"/>
    <w:rsid w:val="001747DA"/>
    <w:rsid w:val="001831C5"/>
    <w:rsid w:val="00192369"/>
    <w:rsid w:val="00193722"/>
    <w:rsid w:val="001959F8"/>
    <w:rsid w:val="001970D4"/>
    <w:rsid w:val="00197A50"/>
    <w:rsid w:val="001A2138"/>
    <w:rsid w:val="001A5377"/>
    <w:rsid w:val="001B20E0"/>
    <w:rsid w:val="001C1CF2"/>
    <w:rsid w:val="001C440C"/>
    <w:rsid w:val="001D4B93"/>
    <w:rsid w:val="001D7B2D"/>
    <w:rsid w:val="001E0A58"/>
    <w:rsid w:val="001E5172"/>
    <w:rsid w:val="001E7EB7"/>
    <w:rsid w:val="001F0053"/>
    <w:rsid w:val="001F63C5"/>
    <w:rsid w:val="001F68E2"/>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303C"/>
    <w:rsid w:val="00266042"/>
    <w:rsid w:val="0026702F"/>
    <w:rsid w:val="00286292"/>
    <w:rsid w:val="002A151B"/>
    <w:rsid w:val="002B0936"/>
    <w:rsid w:val="002C0250"/>
    <w:rsid w:val="002C719F"/>
    <w:rsid w:val="002D6114"/>
    <w:rsid w:val="002F2BFD"/>
    <w:rsid w:val="002F5617"/>
    <w:rsid w:val="002F68B8"/>
    <w:rsid w:val="002F7589"/>
    <w:rsid w:val="00301314"/>
    <w:rsid w:val="0030535B"/>
    <w:rsid w:val="003111D8"/>
    <w:rsid w:val="00323570"/>
    <w:rsid w:val="00323C19"/>
    <w:rsid w:val="00331598"/>
    <w:rsid w:val="00336A78"/>
    <w:rsid w:val="003453AA"/>
    <w:rsid w:val="00347FC0"/>
    <w:rsid w:val="00350904"/>
    <w:rsid w:val="00353980"/>
    <w:rsid w:val="00354FF5"/>
    <w:rsid w:val="0036001C"/>
    <w:rsid w:val="00361615"/>
    <w:rsid w:val="00365BFB"/>
    <w:rsid w:val="003705B2"/>
    <w:rsid w:val="00370E2B"/>
    <w:rsid w:val="00377BB0"/>
    <w:rsid w:val="003A10FC"/>
    <w:rsid w:val="003A1DB7"/>
    <w:rsid w:val="003A36F9"/>
    <w:rsid w:val="003A56B3"/>
    <w:rsid w:val="003A6BAF"/>
    <w:rsid w:val="003A7F1F"/>
    <w:rsid w:val="003C242E"/>
    <w:rsid w:val="003D7026"/>
    <w:rsid w:val="003E1FAF"/>
    <w:rsid w:val="003E3C84"/>
    <w:rsid w:val="00406013"/>
    <w:rsid w:val="00413290"/>
    <w:rsid w:val="0041536E"/>
    <w:rsid w:val="004167BA"/>
    <w:rsid w:val="004209E3"/>
    <w:rsid w:val="00422B55"/>
    <w:rsid w:val="00422F38"/>
    <w:rsid w:val="00432206"/>
    <w:rsid w:val="00432E99"/>
    <w:rsid w:val="004368F4"/>
    <w:rsid w:val="00440E8A"/>
    <w:rsid w:val="00450E7F"/>
    <w:rsid w:val="00463B92"/>
    <w:rsid w:val="00463D98"/>
    <w:rsid w:val="0047335E"/>
    <w:rsid w:val="0047640C"/>
    <w:rsid w:val="00480548"/>
    <w:rsid w:val="00486059"/>
    <w:rsid w:val="00486B4C"/>
    <w:rsid w:val="00487D3F"/>
    <w:rsid w:val="004926EB"/>
    <w:rsid w:val="004929D9"/>
    <w:rsid w:val="004A17D0"/>
    <w:rsid w:val="004A30FC"/>
    <w:rsid w:val="004A3BD5"/>
    <w:rsid w:val="004A75CE"/>
    <w:rsid w:val="004B131A"/>
    <w:rsid w:val="004C5697"/>
    <w:rsid w:val="004D21C7"/>
    <w:rsid w:val="004D7D9B"/>
    <w:rsid w:val="004E4F59"/>
    <w:rsid w:val="004E63D8"/>
    <w:rsid w:val="004E6ACF"/>
    <w:rsid w:val="004E71EE"/>
    <w:rsid w:val="004E7CD2"/>
    <w:rsid w:val="004F2642"/>
    <w:rsid w:val="004F7011"/>
    <w:rsid w:val="005001A0"/>
    <w:rsid w:val="00507DFF"/>
    <w:rsid w:val="005114D3"/>
    <w:rsid w:val="005117D1"/>
    <w:rsid w:val="00513050"/>
    <w:rsid w:val="00516399"/>
    <w:rsid w:val="00517544"/>
    <w:rsid w:val="005238CB"/>
    <w:rsid w:val="00524941"/>
    <w:rsid w:val="00533879"/>
    <w:rsid w:val="00534B99"/>
    <w:rsid w:val="0053629A"/>
    <w:rsid w:val="0054718E"/>
    <w:rsid w:val="005500A2"/>
    <w:rsid w:val="00552210"/>
    <w:rsid w:val="0055276F"/>
    <w:rsid w:val="00556543"/>
    <w:rsid w:val="005636F9"/>
    <w:rsid w:val="00564053"/>
    <w:rsid w:val="00564881"/>
    <w:rsid w:val="00566B14"/>
    <w:rsid w:val="00572254"/>
    <w:rsid w:val="0057720A"/>
    <w:rsid w:val="005800F8"/>
    <w:rsid w:val="00581508"/>
    <w:rsid w:val="005831B6"/>
    <w:rsid w:val="00586634"/>
    <w:rsid w:val="00592B2A"/>
    <w:rsid w:val="005A2B2D"/>
    <w:rsid w:val="005A5162"/>
    <w:rsid w:val="005C246E"/>
    <w:rsid w:val="005C55DC"/>
    <w:rsid w:val="005C6B35"/>
    <w:rsid w:val="005D1553"/>
    <w:rsid w:val="005D358F"/>
    <w:rsid w:val="005D59C7"/>
    <w:rsid w:val="005E508B"/>
    <w:rsid w:val="00606624"/>
    <w:rsid w:val="00607EB1"/>
    <w:rsid w:val="0062162B"/>
    <w:rsid w:val="0063069D"/>
    <w:rsid w:val="00652858"/>
    <w:rsid w:val="00660EB1"/>
    <w:rsid w:val="006652D0"/>
    <w:rsid w:val="0067348A"/>
    <w:rsid w:val="0067497C"/>
    <w:rsid w:val="00675FA5"/>
    <w:rsid w:val="0068270E"/>
    <w:rsid w:val="006A4124"/>
    <w:rsid w:val="006A6483"/>
    <w:rsid w:val="006B0173"/>
    <w:rsid w:val="006B44BE"/>
    <w:rsid w:val="006C22F8"/>
    <w:rsid w:val="006C2946"/>
    <w:rsid w:val="006D76C6"/>
    <w:rsid w:val="006E372C"/>
    <w:rsid w:val="006E5734"/>
    <w:rsid w:val="006F0640"/>
    <w:rsid w:val="0070030F"/>
    <w:rsid w:val="007040F9"/>
    <w:rsid w:val="007041A8"/>
    <w:rsid w:val="00715614"/>
    <w:rsid w:val="00724DC5"/>
    <w:rsid w:val="007332AE"/>
    <w:rsid w:val="00742635"/>
    <w:rsid w:val="007526E9"/>
    <w:rsid w:val="007643C7"/>
    <w:rsid w:val="00765CD5"/>
    <w:rsid w:val="00783708"/>
    <w:rsid w:val="0078762D"/>
    <w:rsid w:val="00793B14"/>
    <w:rsid w:val="007A1BA3"/>
    <w:rsid w:val="007B24B2"/>
    <w:rsid w:val="007B4EB8"/>
    <w:rsid w:val="007C0D62"/>
    <w:rsid w:val="007D2172"/>
    <w:rsid w:val="007D363C"/>
    <w:rsid w:val="007D3CCC"/>
    <w:rsid w:val="007E0E4F"/>
    <w:rsid w:val="00825190"/>
    <w:rsid w:val="008265A4"/>
    <w:rsid w:val="00832FE0"/>
    <w:rsid w:val="008443AF"/>
    <w:rsid w:val="008601B0"/>
    <w:rsid w:val="008609CF"/>
    <w:rsid w:val="0086187F"/>
    <w:rsid w:val="00863577"/>
    <w:rsid w:val="0086445B"/>
    <w:rsid w:val="00871C3A"/>
    <w:rsid w:val="0088058D"/>
    <w:rsid w:val="008A12AE"/>
    <w:rsid w:val="008B3E49"/>
    <w:rsid w:val="008C0FA5"/>
    <w:rsid w:val="008C0FE1"/>
    <w:rsid w:val="008C2ED0"/>
    <w:rsid w:val="008C5F5B"/>
    <w:rsid w:val="008D304D"/>
    <w:rsid w:val="008E24B3"/>
    <w:rsid w:val="008E5561"/>
    <w:rsid w:val="008F408C"/>
    <w:rsid w:val="00900225"/>
    <w:rsid w:val="009004F1"/>
    <w:rsid w:val="00901057"/>
    <w:rsid w:val="00911BDE"/>
    <w:rsid w:val="00912CA0"/>
    <w:rsid w:val="00913568"/>
    <w:rsid w:val="0091511C"/>
    <w:rsid w:val="00921D54"/>
    <w:rsid w:val="00923534"/>
    <w:rsid w:val="009270DB"/>
    <w:rsid w:val="00940D1F"/>
    <w:rsid w:val="00946117"/>
    <w:rsid w:val="0095177E"/>
    <w:rsid w:val="009551DA"/>
    <w:rsid w:val="0095781D"/>
    <w:rsid w:val="00960EC0"/>
    <w:rsid w:val="00972638"/>
    <w:rsid w:val="00972667"/>
    <w:rsid w:val="00973640"/>
    <w:rsid w:val="009741F7"/>
    <w:rsid w:val="00984548"/>
    <w:rsid w:val="00995D64"/>
    <w:rsid w:val="009B1720"/>
    <w:rsid w:val="009B305F"/>
    <w:rsid w:val="009B42A4"/>
    <w:rsid w:val="009C0563"/>
    <w:rsid w:val="009C5053"/>
    <w:rsid w:val="009D66DC"/>
    <w:rsid w:val="009E605C"/>
    <w:rsid w:val="009E7F86"/>
    <w:rsid w:val="009F297E"/>
    <w:rsid w:val="009F4D16"/>
    <w:rsid w:val="00A04559"/>
    <w:rsid w:val="00A067B7"/>
    <w:rsid w:val="00A070C2"/>
    <w:rsid w:val="00A21FAD"/>
    <w:rsid w:val="00A25520"/>
    <w:rsid w:val="00A2761E"/>
    <w:rsid w:val="00A41AE7"/>
    <w:rsid w:val="00A43C4F"/>
    <w:rsid w:val="00A47563"/>
    <w:rsid w:val="00A55A67"/>
    <w:rsid w:val="00A55E91"/>
    <w:rsid w:val="00A65FEE"/>
    <w:rsid w:val="00A833D3"/>
    <w:rsid w:val="00AA0C55"/>
    <w:rsid w:val="00AA2047"/>
    <w:rsid w:val="00AA4BFF"/>
    <w:rsid w:val="00AB186A"/>
    <w:rsid w:val="00AB2560"/>
    <w:rsid w:val="00AB5BBA"/>
    <w:rsid w:val="00AE030A"/>
    <w:rsid w:val="00AE5DCB"/>
    <w:rsid w:val="00AE5EBF"/>
    <w:rsid w:val="00AF74CA"/>
    <w:rsid w:val="00B14D9C"/>
    <w:rsid w:val="00B20E07"/>
    <w:rsid w:val="00B253CC"/>
    <w:rsid w:val="00B274BB"/>
    <w:rsid w:val="00B337FE"/>
    <w:rsid w:val="00B34A57"/>
    <w:rsid w:val="00B426B6"/>
    <w:rsid w:val="00B46468"/>
    <w:rsid w:val="00B46E92"/>
    <w:rsid w:val="00B60029"/>
    <w:rsid w:val="00B71374"/>
    <w:rsid w:val="00B71460"/>
    <w:rsid w:val="00B73F0D"/>
    <w:rsid w:val="00B74937"/>
    <w:rsid w:val="00B75CED"/>
    <w:rsid w:val="00B81213"/>
    <w:rsid w:val="00B82450"/>
    <w:rsid w:val="00B83D48"/>
    <w:rsid w:val="00B959BE"/>
    <w:rsid w:val="00BA165A"/>
    <w:rsid w:val="00BB60AC"/>
    <w:rsid w:val="00BC7241"/>
    <w:rsid w:val="00BD1124"/>
    <w:rsid w:val="00BD3981"/>
    <w:rsid w:val="00BF0F82"/>
    <w:rsid w:val="00BF15AC"/>
    <w:rsid w:val="00BF7D58"/>
    <w:rsid w:val="00C0619A"/>
    <w:rsid w:val="00C10A1F"/>
    <w:rsid w:val="00C20E1C"/>
    <w:rsid w:val="00C34F9F"/>
    <w:rsid w:val="00C43D9B"/>
    <w:rsid w:val="00C57AAF"/>
    <w:rsid w:val="00C66A8E"/>
    <w:rsid w:val="00C670C9"/>
    <w:rsid w:val="00C775B2"/>
    <w:rsid w:val="00C81168"/>
    <w:rsid w:val="00C833B8"/>
    <w:rsid w:val="00C84D9F"/>
    <w:rsid w:val="00C91EA4"/>
    <w:rsid w:val="00CB0A8F"/>
    <w:rsid w:val="00CC1EAD"/>
    <w:rsid w:val="00CD2D4B"/>
    <w:rsid w:val="00CD2D94"/>
    <w:rsid w:val="00CD4861"/>
    <w:rsid w:val="00CD6773"/>
    <w:rsid w:val="00CF062F"/>
    <w:rsid w:val="00CF445F"/>
    <w:rsid w:val="00CF73A3"/>
    <w:rsid w:val="00CF781C"/>
    <w:rsid w:val="00CF7A4C"/>
    <w:rsid w:val="00D02BA6"/>
    <w:rsid w:val="00D12B31"/>
    <w:rsid w:val="00D14AFA"/>
    <w:rsid w:val="00D22264"/>
    <w:rsid w:val="00D268AE"/>
    <w:rsid w:val="00D30937"/>
    <w:rsid w:val="00D345B1"/>
    <w:rsid w:val="00D34D0C"/>
    <w:rsid w:val="00D36CDA"/>
    <w:rsid w:val="00D4550E"/>
    <w:rsid w:val="00D61314"/>
    <w:rsid w:val="00D63E0A"/>
    <w:rsid w:val="00D70F86"/>
    <w:rsid w:val="00D73641"/>
    <w:rsid w:val="00D77E2D"/>
    <w:rsid w:val="00D840BE"/>
    <w:rsid w:val="00D8556D"/>
    <w:rsid w:val="00D869CC"/>
    <w:rsid w:val="00D9404E"/>
    <w:rsid w:val="00D96E7E"/>
    <w:rsid w:val="00DA47D6"/>
    <w:rsid w:val="00DD076B"/>
    <w:rsid w:val="00DD6A56"/>
    <w:rsid w:val="00DE3EF5"/>
    <w:rsid w:val="00E062E3"/>
    <w:rsid w:val="00E16124"/>
    <w:rsid w:val="00E16E64"/>
    <w:rsid w:val="00E16FF6"/>
    <w:rsid w:val="00E23189"/>
    <w:rsid w:val="00E24D76"/>
    <w:rsid w:val="00E255B0"/>
    <w:rsid w:val="00E314AE"/>
    <w:rsid w:val="00E32CBC"/>
    <w:rsid w:val="00E35CEA"/>
    <w:rsid w:val="00E36E74"/>
    <w:rsid w:val="00E52FC1"/>
    <w:rsid w:val="00E6669F"/>
    <w:rsid w:val="00E70FE6"/>
    <w:rsid w:val="00E73F3F"/>
    <w:rsid w:val="00E7468B"/>
    <w:rsid w:val="00E753BB"/>
    <w:rsid w:val="00E852F0"/>
    <w:rsid w:val="00E87F50"/>
    <w:rsid w:val="00E96123"/>
    <w:rsid w:val="00EA798F"/>
    <w:rsid w:val="00EB6355"/>
    <w:rsid w:val="00ED086B"/>
    <w:rsid w:val="00EF1954"/>
    <w:rsid w:val="00EF21A5"/>
    <w:rsid w:val="00EF6562"/>
    <w:rsid w:val="00F04725"/>
    <w:rsid w:val="00F050F5"/>
    <w:rsid w:val="00F05BE6"/>
    <w:rsid w:val="00F07AB9"/>
    <w:rsid w:val="00F12ADA"/>
    <w:rsid w:val="00F15523"/>
    <w:rsid w:val="00F17149"/>
    <w:rsid w:val="00F20A4B"/>
    <w:rsid w:val="00F218C9"/>
    <w:rsid w:val="00F25246"/>
    <w:rsid w:val="00F32EB8"/>
    <w:rsid w:val="00F341CA"/>
    <w:rsid w:val="00F3680D"/>
    <w:rsid w:val="00F45297"/>
    <w:rsid w:val="00F56952"/>
    <w:rsid w:val="00F579F2"/>
    <w:rsid w:val="00F61AF2"/>
    <w:rsid w:val="00F7084A"/>
    <w:rsid w:val="00F75F28"/>
    <w:rsid w:val="00F771B5"/>
    <w:rsid w:val="00F80D28"/>
    <w:rsid w:val="00F82812"/>
    <w:rsid w:val="00F93A4F"/>
    <w:rsid w:val="00F96DF6"/>
    <w:rsid w:val="00FA0D5A"/>
    <w:rsid w:val="00FB1FEE"/>
    <w:rsid w:val="00FB2D47"/>
    <w:rsid w:val="00FB3F42"/>
    <w:rsid w:val="00FB6201"/>
    <w:rsid w:val="00FB7FB5"/>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ACBC-588B-654E-B204-BACB5A7A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1438</Words>
  <Characters>8197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17</cp:revision>
  <cp:lastPrinted>2023-02-19T18:31:00Z</cp:lastPrinted>
  <dcterms:created xsi:type="dcterms:W3CDTF">2023-02-26T10:32:00Z</dcterms:created>
  <dcterms:modified xsi:type="dcterms:W3CDTF">2023-02-27T19:13:00Z</dcterms:modified>
</cp:coreProperties>
</file>