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55BD2B" w14:textId="77777777" w:rsidR="00AA6063" w:rsidRPr="00810494" w:rsidRDefault="009E4A6F" w:rsidP="009E4A6F">
      <w:pPr>
        <w:jc w:val="center"/>
        <w:rPr>
          <w:rFonts w:ascii="Arial" w:hAnsi="Arial" w:cs="Arial"/>
          <w:sz w:val="28"/>
          <w:szCs w:val="28"/>
        </w:rPr>
      </w:pPr>
      <w:r w:rsidRPr="00810494">
        <w:rPr>
          <w:rFonts w:ascii="Arial" w:hAnsi="Arial" w:cs="Arial"/>
          <w:sz w:val="28"/>
          <w:szCs w:val="28"/>
        </w:rPr>
        <w:t>Bless Your Heart!</w:t>
      </w:r>
    </w:p>
    <w:p w14:paraId="3846D5BE" w14:textId="77777777" w:rsidR="009E4A6F" w:rsidRPr="00810494" w:rsidRDefault="009E4A6F" w:rsidP="009E4A6F">
      <w:pPr>
        <w:jc w:val="center"/>
        <w:rPr>
          <w:rFonts w:ascii="Arial" w:hAnsi="Arial" w:cs="Arial"/>
          <w:sz w:val="28"/>
          <w:szCs w:val="28"/>
        </w:rPr>
      </w:pPr>
      <w:r w:rsidRPr="00810494">
        <w:rPr>
          <w:rFonts w:ascii="Arial" w:hAnsi="Arial" w:cs="Arial"/>
          <w:sz w:val="28"/>
          <w:szCs w:val="28"/>
        </w:rPr>
        <w:t>Fourth Sunday after Epiphany 2020</w:t>
      </w:r>
    </w:p>
    <w:p w14:paraId="10829991" w14:textId="77777777" w:rsidR="009E4A6F" w:rsidRPr="00810494" w:rsidRDefault="009E4A6F" w:rsidP="009E4A6F">
      <w:pPr>
        <w:jc w:val="center"/>
        <w:rPr>
          <w:rFonts w:ascii="Arial" w:hAnsi="Arial" w:cs="Arial"/>
          <w:sz w:val="28"/>
          <w:szCs w:val="28"/>
        </w:rPr>
      </w:pPr>
      <w:r w:rsidRPr="00810494">
        <w:rPr>
          <w:rFonts w:ascii="Arial" w:hAnsi="Arial" w:cs="Arial"/>
          <w:sz w:val="28"/>
          <w:szCs w:val="28"/>
        </w:rPr>
        <w:t>Matthew 5:1-12</w:t>
      </w:r>
    </w:p>
    <w:p w14:paraId="7D4A0459" w14:textId="77777777" w:rsidR="009E4A6F" w:rsidRPr="00810494" w:rsidRDefault="009E4A6F" w:rsidP="009E4A6F">
      <w:pPr>
        <w:rPr>
          <w:rFonts w:ascii="Arial" w:hAnsi="Arial" w:cs="Arial"/>
          <w:sz w:val="28"/>
          <w:szCs w:val="28"/>
        </w:rPr>
      </w:pPr>
    </w:p>
    <w:p w14:paraId="1B95BEC6" w14:textId="77777777" w:rsidR="002751EC" w:rsidRPr="00810494" w:rsidRDefault="002751EC" w:rsidP="002751EC">
      <w:pPr>
        <w:rPr>
          <w:rFonts w:ascii="Arial" w:eastAsia="Times New Roman" w:hAnsi="Arial" w:cs="Arial"/>
          <w:i/>
          <w:color w:val="010000"/>
          <w:sz w:val="28"/>
          <w:szCs w:val="28"/>
          <w:shd w:val="clear" w:color="auto" w:fill="FFFFFF"/>
        </w:rPr>
      </w:pPr>
      <w:r w:rsidRPr="00810494">
        <w:rPr>
          <w:rFonts w:ascii="Arial" w:eastAsia="Times New Roman" w:hAnsi="Arial" w:cs="Arial"/>
          <w:i/>
          <w:color w:val="010000"/>
          <w:sz w:val="28"/>
          <w:szCs w:val="28"/>
          <w:shd w:val="clear" w:color="auto" w:fill="FFFFFF"/>
        </w:rPr>
        <w:t>When Jesus saw the crowds, he went up the mountain; and after he sat down, his disciples came to him. </w:t>
      </w:r>
      <w:r w:rsidRPr="00810494">
        <w:rPr>
          <w:rFonts w:ascii="Arial" w:eastAsia="Times New Roman" w:hAnsi="Arial" w:cs="Arial"/>
          <w:i/>
          <w:color w:val="777777"/>
          <w:sz w:val="28"/>
          <w:szCs w:val="28"/>
          <w:vertAlign w:val="superscript"/>
        </w:rPr>
        <w:t>2</w:t>
      </w:r>
      <w:r w:rsidRPr="00810494">
        <w:rPr>
          <w:rFonts w:ascii="Arial" w:eastAsia="Times New Roman" w:hAnsi="Arial" w:cs="Arial"/>
          <w:i/>
          <w:color w:val="010000"/>
          <w:sz w:val="28"/>
          <w:szCs w:val="28"/>
          <w:shd w:val="clear" w:color="auto" w:fill="FFFFFF"/>
        </w:rPr>
        <w:t xml:space="preserve">Then he began to speak, and taught them, saying: Blessed are </w:t>
      </w:r>
      <w:proofErr w:type="gramStart"/>
      <w:r w:rsidRPr="00810494">
        <w:rPr>
          <w:rFonts w:ascii="Arial" w:eastAsia="Times New Roman" w:hAnsi="Arial" w:cs="Arial"/>
          <w:i/>
          <w:color w:val="010000"/>
          <w:sz w:val="28"/>
          <w:szCs w:val="28"/>
          <w:shd w:val="clear" w:color="auto" w:fill="FFFFFF"/>
        </w:rPr>
        <w:t>you.</w:t>
      </w:r>
      <w:proofErr w:type="gramEnd"/>
      <w:r w:rsidRPr="00810494">
        <w:rPr>
          <w:rFonts w:ascii="Arial" w:eastAsia="Times New Roman" w:hAnsi="Arial" w:cs="Arial"/>
          <w:i/>
          <w:color w:val="010000"/>
          <w:sz w:val="28"/>
          <w:szCs w:val="28"/>
          <w:shd w:val="clear" w:color="auto" w:fill="FFFFFF"/>
        </w:rPr>
        <w:t xml:space="preserve"> . .</w:t>
      </w:r>
      <w:r w:rsidR="00810494">
        <w:rPr>
          <w:rFonts w:ascii="Arial" w:eastAsia="Times New Roman" w:hAnsi="Arial" w:cs="Arial"/>
          <w:i/>
          <w:color w:val="010000"/>
          <w:sz w:val="28"/>
          <w:szCs w:val="28"/>
          <w:shd w:val="clear" w:color="auto" w:fill="FFFFFF"/>
        </w:rPr>
        <w:tab/>
      </w:r>
      <w:r w:rsidR="00810494">
        <w:rPr>
          <w:rFonts w:ascii="Arial" w:eastAsia="Times New Roman" w:hAnsi="Arial" w:cs="Arial"/>
          <w:i/>
          <w:color w:val="010000"/>
          <w:sz w:val="28"/>
          <w:szCs w:val="28"/>
          <w:shd w:val="clear" w:color="auto" w:fill="FFFFFF"/>
        </w:rPr>
        <w:tab/>
      </w:r>
      <w:r w:rsidR="00810494">
        <w:rPr>
          <w:rFonts w:ascii="Arial" w:eastAsia="Times New Roman" w:hAnsi="Arial" w:cs="Arial"/>
          <w:i/>
          <w:color w:val="010000"/>
          <w:sz w:val="28"/>
          <w:szCs w:val="28"/>
          <w:shd w:val="clear" w:color="auto" w:fill="FFFFFF"/>
        </w:rPr>
        <w:tab/>
      </w:r>
      <w:r w:rsidR="00810494">
        <w:rPr>
          <w:rFonts w:ascii="Arial" w:eastAsia="Times New Roman" w:hAnsi="Arial" w:cs="Arial"/>
          <w:i/>
          <w:color w:val="010000"/>
          <w:sz w:val="28"/>
          <w:szCs w:val="28"/>
          <w:shd w:val="clear" w:color="auto" w:fill="FFFFFF"/>
        </w:rPr>
        <w:tab/>
      </w:r>
      <w:r w:rsidR="00810494">
        <w:rPr>
          <w:rFonts w:ascii="Arial" w:eastAsia="Times New Roman" w:hAnsi="Arial" w:cs="Arial"/>
          <w:i/>
          <w:color w:val="010000"/>
          <w:sz w:val="28"/>
          <w:szCs w:val="28"/>
          <w:shd w:val="clear" w:color="auto" w:fill="FFFFFF"/>
        </w:rPr>
        <w:tab/>
      </w:r>
      <w:r w:rsidRPr="00810494">
        <w:rPr>
          <w:rFonts w:ascii="Arial" w:eastAsia="Times New Roman" w:hAnsi="Arial" w:cs="Arial"/>
          <w:i/>
          <w:color w:val="010000"/>
          <w:sz w:val="28"/>
          <w:szCs w:val="28"/>
          <w:shd w:val="clear" w:color="auto" w:fill="FFFFFF"/>
        </w:rPr>
        <w:t>Matthew 5:1-2</w:t>
      </w:r>
    </w:p>
    <w:p w14:paraId="5AC46FE5" w14:textId="77777777" w:rsidR="004B69A6" w:rsidRPr="00810494" w:rsidRDefault="004B69A6" w:rsidP="00DE1B56">
      <w:pPr>
        <w:spacing w:line="480" w:lineRule="auto"/>
        <w:rPr>
          <w:rFonts w:ascii="Arial" w:eastAsia="Times New Roman" w:hAnsi="Arial" w:cs="Arial"/>
          <w:color w:val="000000"/>
          <w:sz w:val="28"/>
          <w:szCs w:val="28"/>
        </w:rPr>
      </w:pPr>
    </w:p>
    <w:p w14:paraId="3D058659" w14:textId="77777777" w:rsidR="002D7FBA" w:rsidRDefault="00DE1B56" w:rsidP="00810494">
      <w:pPr>
        <w:spacing w:line="276" w:lineRule="auto"/>
        <w:rPr>
          <w:rFonts w:ascii="Arial" w:eastAsia="Times New Roman" w:hAnsi="Arial" w:cs="Arial"/>
          <w:sz w:val="28"/>
          <w:szCs w:val="28"/>
        </w:rPr>
      </w:pPr>
      <w:r w:rsidRPr="00810494">
        <w:rPr>
          <w:rFonts w:ascii="Times New Roman" w:eastAsia="Times New Roman" w:hAnsi="Times New Roman" w:cs="Times New Roman"/>
          <w:sz w:val="28"/>
          <w:szCs w:val="28"/>
        </w:rPr>
        <w:tab/>
      </w:r>
      <w:r w:rsidRPr="00810494">
        <w:rPr>
          <w:rFonts w:ascii="Arial" w:eastAsia="Times New Roman" w:hAnsi="Arial" w:cs="Arial"/>
          <w:sz w:val="28"/>
          <w:szCs w:val="28"/>
        </w:rPr>
        <w:t xml:space="preserve">Finally. </w:t>
      </w:r>
      <w:proofErr w:type="gramStart"/>
      <w:r w:rsidRPr="00810494">
        <w:rPr>
          <w:rFonts w:ascii="Arial" w:eastAsia="Times New Roman" w:hAnsi="Arial" w:cs="Arial"/>
          <w:sz w:val="28"/>
          <w:szCs w:val="28"/>
        </w:rPr>
        <w:t>Finally, finally, finally.</w:t>
      </w:r>
      <w:proofErr w:type="gramEnd"/>
      <w:r w:rsidRPr="00810494">
        <w:rPr>
          <w:rFonts w:ascii="Arial" w:eastAsia="Times New Roman" w:hAnsi="Arial" w:cs="Arial"/>
          <w:sz w:val="28"/>
          <w:szCs w:val="28"/>
        </w:rPr>
        <w:t xml:space="preserve"> The lectionary writers have favored us with a word of comfort, assurance, and well, blessedness. Matthew 5:1-12, known familiarly as </w:t>
      </w:r>
      <w:r w:rsidRPr="00810494">
        <w:rPr>
          <w:rFonts w:ascii="Arial" w:eastAsia="Times New Roman" w:hAnsi="Arial" w:cs="Arial"/>
          <w:i/>
          <w:sz w:val="28"/>
          <w:szCs w:val="28"/>
        </w:rPr>
        <w:t>The Beatitudes</w:t>
      </w:r>
      <w:r w:rsidRPr="00810494">
        <w:rPr>
          <w:rFonts w:ascii="Arial" w:eastAsia="Times New Roman" w:hAnsi="Arial" w:cs="Arial"/>
          <w:sz w:val="28"/>
          <w:szCs w:val="28"/>
        </w:rPr>
        <w:t>, is one of the passages we look to again and again for comfort and assurance. The word “beatitude” simply means “blessing,” the word that Jesus repeats throughout the passage. These words are often read at the hospital bed, at funer</w:t>
      </w:r>
      <w:r w:rsidR="00A570F0" w:rsidRPr="00810494">
        <w:rPr>
          <w:rFonts w:ascii="Arial" w:eastAsia="Times New Roman" w:hAnsi="Arial" w:cs="Arial"/>
          <w:sz w:val="28"/>
          <w:szCs w:val="28"/>
        </w:rPr>
        <w:t>als and gravesides. We love these</w:t>
      </w:r>
      <w:r w:rsidRPr="00810494">
        <w:rPr>
          <w:rFonts w:ascii="Arial" w:eastAsia="Times New Roman" w:hAnsi="Arial" w:cs="Arial"/>
          <w:sz w:val="28"/>
          <w:szCs w:val="28"/>
        </w:rPr>
        <w:t xml:space="preserve"> word</w:t>
      </w:r>
      <w:r w:rsidR="00A570F0" w:rsidRPr="00810494">
        <w:rPr>
          <w:rFonts w:ascii="Arial" w:eastAsia="Times New Roman" w:hAnsi="Arial" w:cs="Arial"/>
          <w:sz w:val="28"/>
          <w:szCs w:val="28"/>
        </w:rPr>
        <w:t>s</w:t>
      </w:r>
      <w:r w:rsidRPr="00810494">
        <w:rPr>
          <w:rFonts w:ascii="Arial" w:eastAsia="Times New Roman" w:hAnsi="Arial" w:cs="Arial"/>
          <w:sz w:val="28"/>
          <w:szCs w:val="28"/>
        </w:rPr>
        <w:t xml:space="preserve"> and are inspired by them.</w:t>
      </w:r>
    </w:p>
    <w:p w14:paraId="17FFDC3A" w14:textId="77777777" w:rsidR="00810494" w:rsidRPr="00810494" w:rsidRDefault="00810494" w:rsidP="00810494">
      <w:pPr>
        <w:spacing w:line="276" w:lineRule="auto"/>
        <w:rPr>
          <w:rFonts w:ascii="Arial" w:eastAsia="Times New Roman" w:hAnsi="Arial" w:cs="Arial"/>
          <w:sz w:val="28"/>
          <w:szCs w:val="28"/>
        </w:rPr>
      </w:pPr>
    </w:p>
    <w:p w14:paraId="4DB05305" w14:textId="77777777" w:rsidR="00EE346C" w:rsidRPr="00810494" w:rsidRDefault="00DE1B56" w:rsidP="00810494">
      <w:pPr>
        <w:spacing w:after="120" w:line="276" w:lineRule="auto"/>
        <w:ind w:firstLine="720"/>
        <w:rPr>
          <w:rFonts w:ascii="Arial" w:eastAsia="Times New Roman" w:hAnsi="Arial" w:cs="Arial"/>
          <w:i/>
          <w:color w:val="4B4949"/>
          <w:sz w:val="28"/>
          <w:szCs w:val="28"/>
        </w:rPr>
      </w:pPr>
      <w:r w:rsidRPr="00810494">
        <w:rPr>
          <w:rFonts w:ascii="Arial" w:eastAsia="Times New Roman" w:hAnsi="Arial" w:cs="Arial"/>
          <w:sz w:val="28"/>
          <w:szCs w:val="28"/>
        </w:rPr>
        <w:t>Many of you know I did mos</w:t>
      </w:r>
      <w:r w:rsidR="00EE346C" w:rsidRPr="00810494">
        <w:rPr>
          <w:rFonts w:ascii="Arial" w:eastAsia="Times New Roman" w:hAnsi="Arial" w:cs="Arial"/>
          <w:sz w:val="28"/>
          <w:szCs w:val="28"/>
        </w:rPr>
        <w:t xml:space="preserve">t of my graduate studies in the </w:t>
      </w:r>
      <w:r w:rsidRPr="00810494">
        <w:rPr>
          <w:rFonts w:ascii="Arial" w:eastAsia="Times New Roman" w:hAnsi="Arial" w:cs="Arial"/>
          <w:sz w:val="28"/>
          <w:szCs w:val="28"/>
        </w:rPr>
        <w:t>southern US, specifically North Carolina and Georgia. Besides their unique vocalizing of the Queen’</w:t>
      </w:r>
      <w:r w:rsidR="00444BE7" w:rsidRPr="00810494">
        <w:rPr>
          <w:rFonts w:ascii="Arial" w:eastAsia="Times New Roman" w:hAnsi="Arial" w:cs="Arial"/>
          <w:sz w:val="28"/>
          <w:szCs w:val="28"/>
        </w:rPr>
        <w:t xml:space="preserve">s English, </w:t>
      </w:r>
      <w:r w:rsidR="00A570F0" w:rsidRPr="00810494">
        <w:rPr>
          <w:rFonts w:ascii="Arial" w:eastAsia="Times New Roman" w:hAnsi="Arial" w:cs="Arial"/>
          <w:sz w:val="28"/>
          <w:szCs w:val="28"/>
        </w:rPr>
        <w:t>southerners utilize</w:t>
      </w:r>
      <w:r w:rsidR="00444BE7" w:rsidRPr="00810494">
        <w:rPr>
          <w:rFonts w:ascii="Arial" w:eastAsia="Times New Roman" w:hAnsi="Arial" w:cs="Arial"/>
          <w:sz w:val="28"/>
          <w:szCs w:val="28"/>
        </w:rPr>
        <w:t xml:space="preserve"> some delightful</w:t>
      </w:r>
      <w:r w:rsidRPr="00810494">
        <w:rPr>
          <w:rFonts w:ascii="Arial" w:eastAsia="Times New Roman" w:hAnsi="Arial" w:cs="Arial"/>
          <w:sz w:val="28"/>
          <w:szCs w:val="28"/>
        </w:rPr>
        <w:t xml:space="preserve"> homespun phrases</w:t>
      </w:r>
      <w:r w:rsidR="00444BE7" w:rsidRPr="00810494">
        <w:rPr>
          <w:rFonts w:ascii="Arial" w:eastAsia="Times New Roman" w:hAnsi="Arial" w:cs="Arial"/>
          <w:sz w:val="28"/>
          <w:szCs w:val="28"/>
        </w:rPr>
        <w:t xml:space="preserve"> that capture meaning in colorful ways, like </w:t>
      </w:r>
      <w:r w:rsidR="00444BE7" w:rsidRPr="00810494">
        <w:rPr>
          <w:rFonts w:ascii="Arial" w:eastAsia="Times New Roman" w:hAnsi="Arial" w:cs="Arial"/>
          <w:i/>
          <w:sz w:val="28"/>
          <w:szCs w:val="28"/>
        </w:rPr>
        <w:t xml:space="preserve">he drank so much coffee he was a jittery as a cat on a hot tin roof; or, </w:t>
      </w:r>
      <w:r w:rsidR="00D176A5" w:rsidRPr="00810494">
        <w:rPr>
          <w:rFonts w:ascii="Arial" w:eastAsia="Times New Roman" w:hAnsi="Arial" w:cs="Arial"/>
          <w:i/>
          <w:sz w:val="28"/>
          <w:szCs w:val="28"/>
        </w:rPr>
        <w:t xml:space="preserve">He’s so </w:t>
      </w:r>
      <w:r w:rsidR="00DA4BCB" w:rsidRPr="00810494">
        <w:rPr>
          <w:rFonts w:ascii="Arial" w:eastAsia="Times New Roman" w:hAnsi="Arial" w:cs="Arial"/>
          <w:i/>
          <w:sz w:val="28"/>
          <w:szCs w:val="28"/>
        </w:rPr>
        <w:t>stuck up</w:t>
      </w:r>
      <w:r w:rsidR="00D176A5" w:rsidRPr="00810494">
        <w:rPr>
          <w:rFonts w:ascii="Arial" w:eastAsia="Times New Roman" w:hAnsi="Arial" w:cs="Arial"/>
          <w:i/>
          <w:sz w:val="28"/>
          <w:szCs w:val="28"/>
        </w:rPr>
        <w:t xml:space="preserve"> </w:t>
      </w:r>
      <w:r w:rsidR="00DA4BCB" w:rsidRPr="00810494">
        <w:rPr>
          <w:rFonts w:ascii="Arial" w:eastAsia="Times New Roman" w:hAnsi="Arial" w:cs="Arial"/>
          <w:i/>
          <w:color w:val="4B4949"/>
          <w:sz w:val="28"/>
          <w:szCs w:val="28"/>
        </w:rPr>
        <w:t>h</w:t>
      </w:r>
      <w:r w:rsidR="00D176A5" w:rsidRPr="00810494">
        <w:rPr>
          <w:rFonts w:ascii="Arial" w:eastAsia="Times New Roman" w:hAnsi="Arial" w:cs="Arial"/>
          <w:i/>
          <w:color w:val="4B4949"/>
          <w:sz w:val="28"/>
          <w:szCs w:val="28"/>
        </w:rPr>
        <w:t xml:space="preserve">e thinks the sun comes up just to hear him crow. </w:t>
      </w:r>
      <w:r w:rsidR="00DA4BCB" w:rsidRPr="00810494">
        <w:rPr>
          <w:rFonts w:ascii="Arial" w:eastAsia="Times New Roman" w:hAnsi="Arial" w:cs="Arial"/>
          <w:i/>
          <w:color w:val="4B4949"/>
          <w:sz w:val="28"/>
          <w:szCs w:val="28"/>
        </w:rPr>
        <w:t xml:space="preserve">Or, </w:t>
      </w:r>
      <w:r w:rsidR="00DA4BCB" w:rsidRPr="00810494">
        <w:rPr>
          <w:rFonts w:ascii="Arial" w:eastAsia="Times New Roman" w:hAnsi="Arial" w:cs="Arial"/>
          <w:color w:val="4B4949"/>
          <w:sz w:val="28"/>
          <w:szCs w:val="28"/>
        </w:rPr>
        <w:t>about being cheap</w:t>
      </w:r>
      <w:r w:rsidR="00DA4BCB" w:rsidRPr="00810494">
        <w:rPr>
          <w:rFonts w:ascii="Arial" w:eastAsia="Times New Roman" w:hAnsi="Arial" w:cs="Arial"/>
          <w:i/>
          <w:color w:val="4B4949"/>
          <w:sz w:val="28"/>
          <w:szCs w:val="28"/>
        </w:rPr>
        <w:t>, He squeezes a quarter so tight the eagle screams.</w:t>
      </w:r>
      <w:r w:rsidR="00EE346C" w:rsidRPr="00810494">
        <w:rPr>
          <w:rFonts w:ascii="Arial" w:eastAsia="Times New Roman" w:hAnsi="Arial" w:cs="Arial"/>
          <w:color w:val="4B4949"/>
          <w:sz w:val="28"/>
          <w:szCs w:val="28"/>
        </w:rPr>
        <w:t xml:space="preserve"> </w:t>
      </w:r>
    </w:p>
    <w:p w14:paraId="006DB845" w14:textId="77777777" w:rsidR="00EE346C" w:rsidRDefault="00627622" w:rsidP="00810494">
      <w:pPr>
        <w:spacing w:after="120" w:line="276" w:lineRule="auto"/>
        <w:rPr>
          <w:rFonts w:ascii="Arial" w:eastAsia="Times New Roman" w:hAnsi="Arial" w:cs="Arial"/>
          <w:color w:val="4B4949"/>
          <w:sz w:val="28"/>
          <w:szCs w:val="28"/>
        </w:rPr>
      </w:pPr>
      <w:r w:rsidRPr="00810494">
        <w:rPr>
          <w:rFonts w:ascii="Arial" w:eastAsia="Times New Roman" w:hAnsi="Arial" w:cs="Arial"/>
          <w:color w:val="4B4949"/>
          <w:sz w:val="28"/>
          <w:szCs w:val="28"/>
        </w:rPr>
        <w:t xml:space="preserve">      </w:t>
      </w:r>
      <w:r w:rsidR="00EE346C" w:rsidRPr="00810494">
        <w:rPr>
          <w:rFonts w:ascii="Arial" w:eastAsia="Times New Roman" w:hAnsi="Arial" w:cs="Arial"/>
          <w:color w:val="4B4949"/>
          <w:sz w:val="28"/>
          <w:szCs w:val="28"/>
        </w:rPr>
        <w:t xml:space="preserve">Southerners sure have a way with words! One of the most common phrases they use is to </w:t>
      </w:r>
      <w:proofErr w:type="gramStart"/>
      <w:r w:rsidR="00EE346C" w:rsidRPr="00810494">
        <w:rPr>
          <w:rFonts w:ascii="Arial" w:eastAsia="Times New Roman" w:hAnsi="Arial" w:cs="Arial"/>
          <w:color w:val="4B4949"/>
          <w:sz w:val="28"/>
          <w:szCs w:val="28"/>
        </w:rPr>
        <w:t>say</w:t>
      </w:r>
      <w:proofErr w:type="gramEnd"/>
      <w:r w:rsidR="00EE346C" w:rsidRPr="00810494">
        <w:rPr>
          <w:rFonts w:ascii="Arial" w:eastAsia="Times New Roman" w:hAnsi="Arial" w:cs="Arial"/>
          <w:color w:val="4B4949"/>
          <w:sz w:val="28"/>
          <w:szCs w:val="28"/>
        </w:rPr>
        <w:t xml:space="preserve"> “Well, bless your heart!”</w:t>
      </w:r>
      <w:r w:rsidRPr="00810494">
        <w:rPr>
          <w:rFonts w:ascii="Arial" w:eastAsia="Times New Roman" w:hAnsi="Arial" w:cs="Arial"/>
          <w:color w:val="4B4949"/>
          <w:sz w:val="28"/>
          <w:szCs w:val="28"/>
        </w:rPr>
        <w:t xml:space="preserve"> when they want to express gratitude for something you’ve done for them. </w:t>
      </w:r>
      <w:r w:rsidR="00A570F0" w:rsidRPr="00810494">
        <w:rPr>
          <w:rFonts w:ascii="Arial" w:eastAsia="Times New Roman" w:hAnsi="Arial" w:cs="Arial"/>
          <w:color w:val="4B4949"/>
          <w:sz w:val="28"/>
          <w:szCs w:val="28"/>
        </w:rPr>
        <w:t xml:space="preserve">You do or say some kindness to a southerner and she may have the tendency to say, </w:t>
      </w:r>
      <w:r w:rsidR="00A570F0" w:rsidRPr="00810494">
        <w:rPr>
          <w:rFonts w:ascii="Arial" w:eastAsia="Times New Roman" w:hAnsi="Arial" w:cs="Arial"/>
          <w:i/>
          <w:color w:val="4B4949"/>
          <w:sz w:val="28"/>
          <w:szCs w:val="28"/>
        </w:rPr>
        <w:t>Well, bless your heart!</w:t>
      </w:r>
      <w:r w:rsidR="00A570F0" w:rsidRPr="00810494">
        <w:rPr>
          <w:rFonts w:ascii="Arial" w:eastAsia="Times New Roman" w:hAnsi="Arial" w:cs="Arial"/>
          <w:color w:val="4B4949"/>
          <w:sz w:val="28"/>
          <w:szCs w:val="28"/>
        </w:rPr>
        <w:t xml:space="preserve"> I must admit that tha</w:t>
      </w:r>
      <w:r w:rsidR="004B69A6" w:rsidRPr="00810494">
        <w:rPr>
          <w:rFonts w:ascii="Arial" w:eastAsia="Times New Roman" w:hAnsi="Arial" w:cs="Arial"/>
          <w:color w:val="4B4949"/>
          <w:sz w:val="28"/>
          <w:szCs w:val="28"/>
        </w:rPr>
        <w:t>t phrase has become a part of my vocabulary</w:t>
      </w:r>
      <w:r w:rsidR="00A570F0" w:rsidRPr="00810494">
        <w:rPr>
          <w:rFonts w:ascii="Arial" w:eastAsia="Times New Roman" w:hAnsi="Arial" w:cs="Arial"/>
          <w:color w:val="4B4949"/>
          <w:sz w:val="28"/>
          <w:szCs w:val="28"/>
        </w:rPr>
        <w:t>.</w:t>
      </w:r>
    </w:p>
    <w:p w14:paraId="0C42CD31" w14:textId="77777777" w:rsidR="00810494" w:rsidRPr="00810494" w:rsidRDefault="00810494" w:rsidP="00810494">
      <w:pPr>
        <w:spacing w:after="120" w:line="276" w:lineRule="auto"/>
        <w:rPr>
          <w:rFonts w:ascii="Arial" w:eastAsia="Times New Roman" w:hAnsi="Arial" w:cs="Arial"/>
          <w:color w:val="4B4949"/>
          <w:sz w:val="28"/>
          <w:szCs w:val="28"/>
        </w:rPr>
      </w:pPr>
    </w:p>
    <w:p w14:paraId="79C68506" w14:textId="77777777" w:rsidR="00810494" w:rsidRPr="00810494" w:rsidRDefault="00A570F0" w:rsidP="00810494">
      <w:pPr>
        <w:spacing w:after="120" w:line="276" w:lineRule="auto"/>
        <w:rPr>
          <w:rFonts w:ascii="Arial" w:eastAsia="Times New Roman" w:hAnsi="Arial" w:cs="Arial"/>
          <w:color w:val="4B4949"/>
          <w:sz w:val="28"/>
          <w:szCs w:val="28"/>
        </w:rPr>
      </w:pPr>
      <w:r w:rsidRPr="00810494">
        <w:rPr>
          <w:rFonts w:ascii="Arial" w:eastAsia="Times New Roman" w:hAnsi="Arial" w:cs="Arial"/>
          <w:color w:val="4B4949"/>
          <w:sz w:val="28"/>
          <w:szCs w:val="28"/>
        </w:rPr>
        <w:tab/>
        <w:t xml:space="preserve">But when Jesus pronounces the blessings in the Beatitudes, he does not speak a word of gratitude. </w:t>
      </w:r>
      <w:r w:rsidR="005513B4" w:rsidRPr="00810494">
        <w:rPr>
          <w:rFonts w:ascii="Arial" w:eastAsia="Times New Roman" w:hAnsi="Arial" w:cs="Arial"/>
          <w:color w:val="4B4949"/>
          <w:sz w:val="28"/>
          <w:szCs w:val="28"/>
        </w:rPr>
        <w:t>The Common English Bible, which I use most often</w:t>
      </w:r>
      <w:r w:rsidR="001A6DE4" w:rsidRPr="00810494">
        <w:rPr>
          <w:rFonts w:ascii="Arial" w:eastAsia="Times New Roman" w:hAnsi="Arial" w:cs="Arial"/>
          <w:color w:val="4B4949"/>
          <w:sz w:val="28"/>
          <w:szCs w:val="28"/>
        </w:rPr>
        <w:t>,</w:t>
      </w:r>
      <w:r w:rsidR="005513B4" w:rsidRPr="00810494">
        <w:rPr>
          <w:rFonts w:ascii="Arial" w:eastAsia="Times New Roman" w:hAnsi="Arial" w:cs="Arial"/>
          <w:color w:val="4B4949"/>
          <w:sz w:val="28"/>
          <w:szCs w:val="28"/>
        </w:rPr>
        <w:t xml:space="preserve"> translates the word</w:t>
      </w:r>
      <w:r w:rsidR="001A6DE4" w:rsidRPr="00810494">
        <w:rPr>
          <w:rFonts w:ascii="Arial" w:eastAsia="Times New Roman" w:hAnsi="Arial" w:cs="Arial"/>
          <w:color w:val="4B4949"/>
          <w:sz w:val="28"/>
          <w:szCs w:val="28"/>
        </w:rPr>
        <w:t xml:space="preserve"> as “happy.” That probably gets to the meaning more closely, but even “happy” connotes something less than </w:t>
      </w:r>
      <w:r w:rsidR="001A6DE4" w:rsidRPr="00810494">
        <w:rPr>
          <w:rFonts w:ascii="Arial" w:eastAsia="Times New Roman" w:hAnsi="Arial" w:cs="Arial"/>
          <w:color w:val="4B4949"/>
          <w:sz w:val="28"/>
          <w:szCs w:val="28"/>
        </w:rPr>
        <w:lastRenderedPageBreak/>
        <w:t>what it means. A while back, I differentiated in a sermon the difference between “happiness” and “joy.” Happiness is something dependent upon the circumstances one finds oneself in, or what happens to us. For example, I will be very happy if the San Francisco Forty-niners win the Super Bowl later today. In fact, I will be euphoric. Joy, on the other hand, is something deeper, something more lasting and not dependent upon the contingencies of life.</w:t>
      </w:r>
    </w:p>
    <w:p w14:paraId="4FEA33AC" w14:textId="77777777" w:rsidR="00810494" w:rsidRPr="00810494" w:rsidRDefault="001A6DE4" w:rsidP="00810494">
      <w:pPr>
        <w:spacing w:after="120" w:line="276" w:lineRule="auto"/>
        <w:rPr>
          <w:rFonts w:ascii="Arial" w:eastAsia="Times New Roman" w:hAnsi="Arial" w:cs="Arial"/>
          <w:color w:val="4B4949"/>
          <w:sz w:val="28"/>
          <w:szCs w:val="28"/>
        </w:rPr>
      </w:pPr>
      <w:r w:rsidRPr="00810494">
        <w:rPr>
          <w:rFonts w:ascii="Arial" w:eastAsia="Times New Roman" w:hAnsi="Arial" w:cs="Arial"/>
          <w:color w:val="4B4949"/>
          <w:sz w:val="28"/>
          <w:szCs w:val="28"/>
        </w:rPr>
        <w:tab/>
        <w:t xml:space="preserve">So, I may be more satisfied if I translate the passage, “Full of joy are </w:t>
      </w:r>
      <w:proofErr w:type="gramStart"/>
      <w:r w:rsidRPr="00810494">
        <w:rPr>
          <w:rFonts w:ascii="Arial" w:eastAsia="Times New Roman" w:hAnsi="Arial" w:cs="Arial"/>
          <w:color w:val="4B4949"/>
          <w:sz w:val="28"/>
          <w:szCs w:val="28"/>
        </w:rPr>
        <w:t>those.</w:t>
      </w:r>
      <w:proofErr w:type="gramEnd"/>
      <w:r w:rsidRPr="00810494">
        <w:rPr>
          <w:rFonts w:ascii="Arial" w:eastAsia="Times New Roman" w:hAnsi="Arial" w:cs="Arial"/>
          <w:color w:val="4B4949"/>
          <w:sz w:val="28"/>
          <w:szCs w:val="28"/>
        </w:rPr>
        <w:t xml:space="preserve"> . .” That gets at Jesus’ intent, I believe. </w:t>
      </w:r>
      <w:bookmarkStart w:id="0" w:name="_GoBack"/>
      <w:bookmarkEnd w:id="0"/>
    </w:p>
    <w:p w14:paraId="66CD32B6" w14:textId="77777777" w:rsidR="00810494" w:rsidRPr="00810494" w:rsidRDefault="00D62AA0" w:rsidP="00810494">
      <w:pPr>
        <w:spacing w:after="120" w:line="276" w:lineRule="auto"/>
        <w:rPr>
          <w:rFonts w:ascii="Arial" w:eastAsia="Times New Roman" w:hAnsi="Arial" w:cs="Arial"/>
          <w:color w:val="4B4949"/>
          <w:sz w:val="28"/>
          <w:szCs w:val="28"/>
        </w:rPr>
      </w:pPr>
      <w:r w:rsidRPr="00810494">
        <w:rPr>
          <w:rFonts w:ascii="Arial" w:eastAsia="Times New Roman" w:hAnsi="Arial" w:cs="Arial"/>
          <w:color w:val="4B4949"/>
          <w:sz w:val="28"/>
          <w:szCs w:val="28"/>
        </w:rPr>
        <w:tab/>
        <w:t xml:space="preserve">But there is one </w:t>
      </w:r>
      <w:r w:rsidR="00C17AFA" w:rsidRPr="00810494">
        <w:rPr>
          <w:rFonts w:ascii="Arial" w:eastAsia="Times New Roman" w:hAnsi="Arial" w:cs="Arial"/>
          <w:color w:val="4B4949"/>
          <w:sz w:val="28"/>
          <w:szCs w:val="28"/>
        </w:rPr>
        <w:t xml:space="preserve">other </w:t>
      </w:r>
      <w:r w:rsidRPr="00810494">
        <w:rPr>
          <w:rFonts w:ascii="Arial" w:eastAsia="Times New Roman" w:hAnsi="Arial" w:cs="Arial"/>
          <w:color w:val="4B4949"/>
          <w:sz w:val="28"/>
          <w:szCs w:val="28"/>
        </w:rPr>
        <w:t xml:space="preserve">thing </w:t>
      </w:r>
      <w:r w:rsidR="00C17AFA" w:rsidRPr="00810494">
        <w:rPr>
          <w:rFonts w:ascii="Arial" w:eastAsia="Times New Roman" w:hAnsi="Arial" w:cs="Arial"/>
          <w:color w:val="4B4949"/>
          <w:sz w:val="28"/>
          <w:szCs w:val="28"/>
        </w:rPr>
        <w:t xml:space="preserve">I </w:t>
      </w:r>
      <w:r w:rsidR="00655A04" w:rsidRPr="00810494">
        <w:rPr>
          <w:rFonts w:ascii="Arial" w:eastAsia="Times New Roman" w:hAnsi="Arial" w:cs="Arial"/>
          <w:color w:val="4B4949"/>
          <w:sz w:val="28"/>
          <w:szCs w:val="28"/>
        </w:rPr>
        <w:t xml:space="preserve">want you to notice in the blessings Jesus pronounces: they are so countercultural. They are countercultural today as much as they were when Jesus spoke these words some two thousand years ago. </w:t>
      </w:r>
    </w:p>
    <w:p w14:paraId="691F592A" w14:textId="77777777" w:rsidR="009C0979" w:rsidRPr="00810494" w:rsidRDefault="009C0979" w:rsidP="00810494">
      <w:pPr>
        <w:spacing w:before="100" w:beforeAutospacing="1" w:after="100" w:afterAutospacing="1" w:line="276" w:lineRule="auto"/>
        <w:ind w:firstLine="180"/>
        <w:rPr>
          <w:rFonts w:ascii="Arial" w:eastAsia="Times New Roman" w:hAnsi="Arial" w:cs="Arial"/>
          <w:color w:val="000000"/>
          <w:sz w:val="28"/>
          <w:szCs w:val="28"/>
        </w:rPr>
      </w:pPr>
      <w:r w:rsidRPr="00810494">
        <w:rPr>
          <w:rFonts w:ascii="Arial" w:eastAsia="Times New Roman" w:hAnsi="Arial" w:cs="Arial"/>
          <w:i/>
          <w:color w:val="4B4949"/>
          <w:sz w:val="28"/>
          <w:szCs w:val="28"/>
        </w:rPr>
        <w:tab/>
      </w:r>
      <w:r w:rsidRPr="00810494">
        <w:rPr>
          <w:rFonts w:ascii="Arial" w:eastAsia="Times New Roman" w:hAnsi="Arial" w:cs="Arial"/>
          <w:color w:val="000000"/>
          <w:sz w:val="28"/>
          <w:szCs w:val="28"/>
        </w:rPr>
        <w:t xml:space="preserve">Part of what makes the Beatitudes so counter-intuitive is that Jesus pronounces God’s blessing on those who expose our </w:t>
      </w:r>
      <w:r w:rsidR="004B69A6" w:rsidRPr="00810494">
        <w:rPr>
          <w:rFonts w:ascii="Arial" w:eastAsia="Times New Roman" w:hAnsi="Arial" w:cs="Arial"/>
          <w:color w:val="000000"/>
          <w:sz w:val="28"/>
          <w:szCs w:val="28"/>
        </w:rPr>
        <w:t xml:space="preserve">vulnerability. From </w:t>
      </w:r>
      <w:r w:rsidRPr="00810494">
        <w:rPr>
          <w:rFonts w:ascii="Arial" w:eastAsia="Times New Roman" w:hAnsi="Arial" w:cs="Arial"/>
          <w:color w:val="000000"/>
          <w:sz w:val="28"/>
          <w:szCs w:val="28"/>
        </w:rPr>
        <w:t xml:space="preserve">that perspective, the secret to happiness—to open </w:t>
      </w:r>
      <w:proofErr w:type="gramStart"/>
      <w:r w:rsidRPr="00810494">
        <w:rPr>
          <w:rFonts w:ascii="Arial" w:eastAsia="Times New Roman" w:hAnsi="Arial" w:cs="Arial"/>
          <w:color w:val="000000"/>
          <w:sz w:val="28"/>
          <w:szCs w:val="28"/>
        </w:rPr>
        <w:t>yourself</w:t>
      </w:r>
      <w:proofErr w:type="gramEnd"/>
      <w:r w:rsidRPr="00810494">
        <w:rPr>
          <w:rFonts w:ascii="Arial" w:eastAsia="Times New Roman" w:hAnsi="Arial" w:cs="Arial"/>
          <w:color w:val="000000"/>
          <w:sz w:val="28"/>
          <w:szCs w:val="28"/>
        </w:rPr>
        <w:t xml:space="preserve"> and accept life as it is and then to live out of the compassion and integrity of that wholeness—may sound</w:t>
      </w:r>
      <w:r w:rsidR="004B69A6" w:rsidRPr="00810494">
        <w:rPr>
          <w:rFonts w:ascii="Arial" w:eastAsia="Times New Roman" w:hAnsi="Arial" w:cs="Arial"/>
          <w:color w:val="000000"/>
          <w:sz w:val="28"/>
          <w:szCs w:val="28"/>
        </w:rPr>
        <w:t xml:space="preserve"> foolish.</w:t>
      </w:r>
      <w:r w:rsidRPr="00810494">
        <w:rPr>
          <w:rFonts w:ascii="Arial" w:eastAsia="Times New Roman" w:hAnsi="Arial" w:cs="Arial"/>
          <w:color w:val="000000"/>
          <w:sz w:val="28"/>
          <w:szCs w:val="28"/>
        </w:rPr>
        <w:t xml:space="preserve"> Our typical approach to life is that success or wea</w:t>
      </w:r>
      <w:r w:rsidR="004B69A6" w:rsidRPr="00810494">
        <w:rPr>
          <w:rFonts w:ascii="Arial" w:eastAsia="Times New Roman" w:hAnsi="Arial" w:cs="Arial"/>
          <w:color w:val="000000"/>
          <w:sz w:val="28"/>
          <w:szCs w:val="28"/>
        </w:rPr>
        <w:t>lth or power equals happiness. </w:t>
      </w:r>
      <w:r w:rsidRPr="00810494">
        <w:rPr>
          <w:rFonts w:ascii="Arial" w:eastAsia="Times New Roman" w:hAnsi="Arial" w:cs="Arial"/>
          <w:color w:val="000000"/>
          <w:sz w:val="28"/>
          <w:szCs w:val="28"/>
        </w:rPr>
        <w:t>The problem with that is that the more you succeed, the more wealth and power you gain, the more you have to lose, and therefore the more you relate to life in fear and competition.  This way of life leads us to think we can only be happy in life by winning, by beating someone else at the game.</w:t>
      </w:r>
    </w:p>
    <w:p w14:paraId="72AC936B" w14:textId="77777777" w:rsidR="009C0979" w:rsidRPr="00810494" w:rsidRDefault="009C0979" w:rsidP="00810494">
      <w:pPr>
        <w:spacing w:before="100" w:beforeAutospacing="1" w:after="100" w:afterAutospacing="1" w:line="276" w:lineRule="auto"/>
        <w:ind w:firstLine="720"/>
        <w:rPr>
          <w:rFonts w:ascii="Arial" w:eastAsia="Times New Roman" w:hAnsi="Arial" w:cs="Arial"/>
          <w:color w:val="000000"/>
          <w:sz w:val="28"/>
          <w:szCs w:val="28"/>
        </w:rPr>
      </w:pPr>
      <w:r w:rsidRPr="00810494">
        <w:rPr>
          <w:rFonts w:ascii="Arial" w:eastAsia="Times New Roman" w:hAnsi="Arial" w:cs="Arial"/>
          <w:color w:val="000000"/>
          <w:sz w:val="28"/>
          <w:szCs w:val="28"/>
        </w:rPr>
        <w:t xml:space="preserve">As those who seek to follow Jesus Christ we are called to embody a completely different vision of life.  We are called to spend our lives working to extend God’s mercy to the left out and beat down in this world, to seek to establish God’s peace and God’s justice for all the dispossessed and disenfranchised of this world.  We are called to align our lives with those whom the world despises and rejects—which </w:t>
      </w:r>
      <w:proofErr w:type="gramStart"/>
      <w:r w:rsidRPr="00810494">
        <w:rPr>
          <w:rFonts w:ascii="Arial" w:eastAsia="Times New Roman" w:hAnsi="Arial" w:cs="Arial"/>
          <w:color w:val="000000"/>
          <w:sz w:val="28"/>
          <w:szCs w:val="28"/>
        </w:rPr>
        <w:t>means</w:t>
      </w:r>
      <w:proofErr w:type="gramEnd"/>
      <w:r w:rsidRPr="00810494">
        <w:rPr>
          <w:rFonts w:ascii="Arial" w:eastAsia="Times New Roman" w:hAnsi="Arial" w:cs="Arial"/>
          <w:color w:val="000000"/>
          <w:sz w:val="28"/>
          <w:szCs w:val="28"/>
        </w:rPr>
        <w:t xml:space="preserve"> that we too will be despised and rejected because of our commitment to God’s mercy and peace and justice.  But like those whom the world tramples, when we align our lives in that way we also can rejoice when God’s will is done on earth </w:t>
      </w:r>
      <w:r w:rsidRPr="00810494">
        <w:rPr>
          <w:rFonts w:ascii="Arial" w:eastAsia="Times New Roman" w:hAnsi="Arial" w:cs="Arial"/>
          <w:color w:val="000000"/>
          <w:sz w:val="28"/>
          <w:szCs w:val="28"/>
        </w:rPr>
        <w:lastRenderedPageBreak/>
        <w:t>as it is in</w:t>
      </w:r>
      <w:r w:rsidR="004B69A6" w:rsidRPr="00810494">
        <w:rPr>
          <w:rFonts w:ascii="Arial" w:eastAsia="Times New Roman" w:hAnsi="Arial" w:cs="Arial"/>
          <w:color w:val="000000"/>
          <w:sz w:val="28"/>
          <w:szCs w:val="28"/>
        </w:rPr>
        <w:t xml:space="preserve"> heaven.</w:t>
      </w:r>
      <w:r w:rsidRPr="00810494">
        <w:rPr>
          <w:rFonts w:ascii="Arial" w:eastAsia="Times New Roman" w:hAnsi="Arial" w:cs="Arial"/>
          <w:color w:val="000000"/>
          <w:sz w:val="28"/>
          <w:szCs w:val="28"/>
        </w:rPr>
        <w:t>  As St. Paul says it, “God has chosen what is low and despised in the world</w:t>
      </w:r>
      <w:r w:rsidR="004B69A6" w:rsidRPr="00810494">
        <w:rPr>
          <w:rFonts w:ascii="Arial" w:eastAsia="Times New Roman" w:hAnsi="Arial" w:cs="Arial"/>
          <w:color w:val="000000"/>
          <w:sz w:val="28"/>
          <w:szCs w:val="28"/>
        </w:rPr>
        <w:t>.</w:t>
      </w:r>
      <w:r w:rsidRPr="00810494">
        <w:rPr>
          <w:rFonts w:ascii="Arial" w:eastAsia="Times New Roman" w:hAnsi="Arial" w:cs="Arial"/>
          <w:color w:val="000000"/>
          <w:sz w:val="28"/>
          <w:szCs w:val="28"/>
        </w:rPr>
        <w:t xml:space="preserve">” </w:t>
      </w:r>
      <w:proofErr w:type="gramStart"/>
      <w:r w:rsidRPr="00810494">
        <w:rPr>
          <w:rFonts w:ascii="Arial" w:eastAsia="Times New Roman" w:hAnsi="Arial" w:cs="Arial"/>
          <w:color w:val="000000"/>
          <w:sz w:val="28"/>
          <w:szCs w:val="28"/>
        </w:rPr>
        <w:t>(1 Cor. 1:28).</w:t>
      </w:r>
      <w:proofErr w:type="gramEnd"/>
    </w:p>
    <w:p w14:paraId="61A0770A" w14:textId="77777777" w:rsidR="009E4A6F" w:rsidRPr="00810494" w:rsidRDefault="009C0979" w:rsidP="00810494">
      <w:pPr>
        <w:spacing w:after="120" w:line="276" w:lineRule="auto"/>
        <w:ind w:left="120" w:firstLine="600"/>
        <w:rPr>
          <w:rFonts w:ascii="Arial" w:eastAsia="Times New Roman" w:hAnsi="Arial" w:cs="Arial"/>
          <w:color w:val="4B4949"/>
          <w:sz w:val="28"/>
          <w:szCs w:val="28"/>
        </w:rPr>
      </w:pPr>
      <w:r w:rsidRPr="00810494">
        <w:rPr>
          <w:rFonts w:ascii="Arial" w:eastAsia="Times New Roman" w:hAnsi="Arial" w:cs="Arial"/>
          <w:color w:val="000000"/>
          <w:sz w:val="28"/>
          <w:szCs w:val="28"/>
        </w:rPr>
        <w:t>We may not like those words, but we cannot avoid the truth they confront us with.  The only way we can truly embody Jesus’ vision of God’s kingdom and God’s justice and God’s peace is by opening ourselves to accept life as it is and our own vulnerability to the pains and losses and disap</w:t>
      </w:r>
      <w:r w:rsidR="004B69A6" w:rsidRPr="00810494">
        <w:rPr>
          <w:rFonts w:ascii="Arial" w:eastAsia="Times New Roman" w:hAnsi="Arial" w:cs="Arial"/>
          <w:color w:val="000000"/>
          <w:sz w:val="28"/>
          <w:szCs w:val="28"/>
        </w:rPr>
        <w:t>pointments of life. </w:t>
      </w:r>
      <w:r w:rsidRPr="00810494">
        <w:rPr>
          <w:rFonts w:ascii="Arial" w:eastAsia="Times New Roman" w:hAnsi="Arial" w:cs="Arial"/>
          <w:color w:val="000000"/>
          <w:sz w:val="28"/>
          <w:szCs w:val="28"/>
        </w:rPr>
        <w:t>It is only as we embrace life in this way that we can find true joy, and can open ourselves enough to leave competition behind and instead relate to those around u</w:t>
      </w:r>
      <w:r w:rsidR="004B69A6" w:rsidRPr="00810494">
        <w:rPr>
          <w:rFonts w:ascii="Arial" w:eastAsia="Times New Roman" w:hAnsi="Arial" w:cs="Arial"/>
          <w:color w:val="000000"/>
          <w:sz w:val="28"/>
          <w:szCs w:val="28"/>
        </w:rPr>
        <w:t>s in compassion and integrity. </w:t>
      </w:r>
      <w:r w:rsidRPr="00810494">
        <w:rPr>
          <w:rFonts w:ascii="Arial" w:eastAsia="Times New Roman" w:hAnsi="Arial" w:cs="Arial"/>
          <w:color w:val="000000"/>
          <w:sz w:val="28"/>
          <w:szCs w:val="28"/>
        </w:rPr>
        <w:t>May God grant us the courage to embark on that path of life—to walk in the light that our savior Jesus the Christ has brought to us, and so find the true secret to blessedness</w:t>
      </w:r>
      <w:r w:rsidR="004B69A6" w:rsidRPr="00810494">
        <w:rPr>
          <w:rFonts w:ascii="Arial" w:eastAsia="Times New Roman" w:hAnsi="Arial" w:cs="Arial"/>
          <w:color w:val="000000"/>
          <w:sz w:val="28"/>
          <w:szCs w:val="28"/>
        </w:rPr>
        <w:t>, joy beyond measure.</w:t>
      </w:r>
    </w:p>
    <w:sectPr w:rsidR="009E4A6F" w:rsidRPr="00810494" w:rsidSect="007D6531">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44D8C3" w14:textId="77777777" w:rsidR="0070583A" w:rsidRDefault="0070583A" w:rsidP="0011607B">
      <w:r>
        <w:separator/>
      </w:r>
    </w:p>
  </w:endnote>
  <w:endnote w:type="continuationSeparator" w:id="0">
    <w:p w14:paraId="3B2D5E04" w14:textId="77777777" w:rsidR="0070583A" w:rsidRDefault="0070583A" w:rsidP="00116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668056202"/>
      <w:docPartObj>
        <w:docPartGallery w:val="Page Numbers (Bottom of Page)"/>
        <w:docPartUnique/>
      </w:docPartObj>
    </w:sdtPr>
    <w:sdtEndPr>
      <w:rPr>
        <w:rStyle w:val="PageNumber"/>
      </w:rPr>
    </w:sdtEndPr>
    <w:sdtContent>
      <w:p w14:paraId="0550E114" w14:textId="77777777" w:rsidR="0011607B" w:rsidRDefault="0011607B" w:rsidP="000D4C7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AD7615C" w14:textId="77777777" w:rsidR="0011607B" w:rsidRDefault="0011607B" w:rsidP="0011607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507970490"/>
      <w:docPartObj>
        <w:docPartGallery w:val="Page Numbers (Bottom of Page)"/>
        <w:docPartUnique/>
      </w:docPartObj>
    </w:sdtPr>
    <w:sdtEndPr>
      <w:rPr>
        <w:rStyle w:val="PageNumber"/>
      </w:rPr>
    </w:sdtEndPr>
    <w:sdtContent>
      <w:p w14:paraId="466D240C" w14:textId="77777777" w:rsidR="0011607B" w:rsidRDefault="0011607B" w:rsidP="000D4C7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810494">
          <w:rPr>
            <w:rStyle w:val="PageNumber"/>
            <w:noProof/>
          </w:rPr>
          <w:t>1</w:t>
        </w:r>
        <w:r>
          <w:rPr>
            <w:rStyle w:val="PageNumber"/>
          </w:rPr>
          <w:fldChar w:fldCharType="end"/>
        </w:r>
      </w:p>
    </w:sdtContent>
  </w:sdt>
  <w:p w14:paraId="640CB361" w14:textId="77777777" w:rsidR="0011607B" w:rsidRDefault="0011607B" w:rsidP="0011607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03AE8C" w14:textId="77777777" w:rsidR="0070583A" w:rsidRDefault="0070583A" w:rsidP="0011607B">
      <w:r>
        <w:separator/>
      </w:r>
    </w:p>
  </w:footnote>
  <w:footnote w:type="continuationSeparator" w:id="0">
    <w:p w14:paraId="0C4066D5" w14:textId="77777777" w:rsidR="0070583A" w:rsidRDefault="0070583A" w:rsidP="0011607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52B84"/>
    <w:multiLevelType w:val="multilevel"/>
    <w:tmpl w:val="64D6C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4D45956"/>
    <w:multiLevelType w:val="multilevel"/>
    <w:tmpl w:val="0616D9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A6F"/>
    <w:rsid w:val="0011607B"/>
    <w:rsid w:val="001329B9"/>
    <w:rsid w:val="001A2F73"/>
    <w:rsid w:val="001A6DE4"/>
    <w:rsid w:val="001D5DA2"/>
    <w:rsid w:val="002751EC"/>
    <w:rsid w:val="002C5639"/>
    <w:rsid w:val="002D7FBA"/>
    <w:rsid w:val="00444BE7"/>
    <w:rsid w:val="004B69A6"/>
    <w:rsid w:val="005513B4"/>
    <w:rsid w:val="00627622"/>
    <w:rsid w:val="00655A04"/>
    <w:rsid w:val="006640E9"/>
    <w:rsid w:val="0070583A"/>
    <w:rsid w:val="007138BD"/>
    <w:rsid w:val="00746AC1"/>
    <w:rsid w:val="007D6531"/>
    <w:rsid w:val="00810494"/>
    <w:rsid w:val="009617D3"/>
    <w:rsid w:val="009764DF"/>
    <w:rsid w:val="009C0979"/>
    <w:rsid w:val="009E4A6F"/>
    <w:rsid w:val="00A570F0"/>
    <w:rsid w:val="00AA6063"/>
    <w:rsid w:val="00B421F2"/>
    <w:rsid w:val="00C17AFA"/>
    <w:rsid w:val="00CE65FD"/>
    <w:rsid w:val="00D176A5"/>
    <w:rsid w:val="00D62AA0"/>
    <w:rsid w:val="00DA4BCB"/>
    <w:rsid w:val="00DE1B56"/>
    <w:rsid w:val="00E20E26"/>
    <w:rsid w:val="00EE346C"/>
    <w:rsid w:val="00EE7793"/>
    <w:rsid w:val="00F12B3F"/>
    <w:rsid w:val="00FF03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564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751EC"/>
  </w:style>
  <w:style w:type="paragraph" w:styleId="NormalWeb">
    <w:name w:val="Normal (Web)"/>
    <w:basedOn w:val="Normal"/>
    <w:uiPriority w:val="99"/>
    <w:semiHidden/>
    <w:unhideWhenUsed/>
    <w:rsid w:val="002D7FBA"/>
    <w:pPr>
      <w:spacing w:before="100" w:beforeAutospacing="1" w:after="100" w:afterAutospacing="1"/>
    </w:pPr>
    <w:rPr>
      <w:rFonts w:ascii="Times New Roman" w:eastAsia="Times New Roman" w:hAnsi="Times New Roman" w:cs="Times New Roman"/>
    </w:rPr>
  </w:style>
  <w:style w:type="character" w:styleId="FootnoteReference">
    <w:name w:val="footnote reference"/>
    <w:basedOn w:val="DefaultParagraphFont"/>
    <w:uiPriority w:val="99"/>
    <w:semiHidden/>
    <w:unhideWhenUsed/>
    <w:rsid w:val="002D7FBA"/>
  </w:style>
  <w:style w:type="paragraph" w:styleId="Footer">
    <w:name w:val="footer"/>
    <w:basedOn w:val="Normal"/>
    <w:link w:val="FooterChar"/>
    <w:uiPriority w:val="99"/>
    <w:unhideWhenUsed/>
    <w:rsid w:val="0011607B"/>
    <w:pPr>
      <w:tabs>
        <w:tab w:val="center" w:pos="4680"/>
        <w:tab w:val="right" w:pos="9360"/>
      </w:tabs>
    </w:pPr>
  </w:style>
  <w:style w:type="character" w:customStyle="1" w:styleId="FooterChar">
    <w:name w:val="Footer Char"/>
    <w:basedOn w:val="DefaultParagraphFont"/>
    <w:link w:val="Footer"/>
    <w:uiPriority w:val="99"/>
    <w:rsid w:val="0011607B"/>
  </w:style>
  <w:style w:type="character" w:styleId="PageNumber">
    <w:name w:val="page number"/>
    <w:basedOn w:val="DefaultParagraphFont"/>
    <w:uiPriority w:val="99"/>
    <w:semiHidden/>
    <w:unhideWhenUsed/>
    <w:rsid w:val="0011607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751EC"/>
  </w:style>
  <w:style w:type="paragraph" w:styleId="NormalWeb">
    <w:name w:val="Normal (Web)"/>
    <w:basedOn w:val="Normal"/>
    <w:uiPriority w:val="99"/>
    <w:semiHidden/>
    <w:unhideWhenUsed/>
    <w:rsid w:val="002D7FBA"/>
    <w:pPr>
      <w:spacing w:before="100" w:beforeAutospacing="1" w:after="100" w:afterAutospacing="1"/>
    </w:pPr>
    <w:rPr>
      <w:rFonts w:ascii="Times New Roman" w:eastAsia="Times New Roman" w:hAnsi="Times New Roman" w:cs="Times New Roman"/>
    </w:rPr>
  </w:style>
  <w:style w:type="character" w:styleId="FootnoteReference">
    <w:name w:val="footnote reference"/>
    <w:basedOn w:val="DefaultParagraphFont"/>
    <w:uiPriority w:val="99"/>
    <w:semiHidden/>
    <w:unhideWhenUsed/>
    <w:rsid w:val="002D7FBA"/>
  </w:style>
  <w:style w:type="paragraph" w:styleId="Footer">
    <w:name w:val="footer"/>
    <w:basedOn w:val="Normal"/>
    <w:link w:val="FooterChar"/>
    <w:uiPriority w:val="99"/>
    <w:unhideWhenUsed/>
    <w:rsid w:val="0011607B"/>
    <w:pPr>
      <w:tabs>
        <w:tab w:val="center" w:pos="4680"/>
        <w:tab w:val="right" w:pos="9360"/>
      </w:tabs>
    </w:pPr>
  </w:style>
  <w:style w:type="character" w:customStyle="1" w:styleId="FooterChar">
    <w:name w:val="Footer Char"/>
    <w:basedOn w:val="DefaultParagraphFont"/>
    <w:link w:val="Footer"/>
    <w:uiPriority w:val="99"/>
    <w:rsid w:val="0011607B"/>
  </w:style>
  <w:style w:type="character" w:styleId="PageNumber">
    <w:name w:val="page number"/>
    <w:basedOn w:val="DefaultParagraphFont"/>
    <w:uiPriority w:val="99"/>
    <w:semiHidden/>
    <w:unhideWhenUsed/>
    <w:rsid w:val="001160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8223487">
      <w:bodyDiv w:val="1"/>
      <w:marLeft w:val="0"/>
      <w:marRight w:val="0"/>
      <w:marTop w:val="0"/>
      <w:marBottom w:val="0"/>
      <w:divBdr>
        <w:top w:val="none" w:sz="0" w:space="0" w:color="auto"/>
        <w:left w:val="none" w:sz="0" w:space="0" w:color="auto"/>
        <w:bottom w:val="none" w:sz="0" w:space="0" w:color="auto"/>
        <w:right w:val="none" w:sz="0" w:space="0" w:color="auto"/>
      </w:divBdr>
    </w:div>
    <w:div w:id="1634097139">
      <w:bodyDiv w:val="1"/>
      <w:marLeft w:val="0"/>
      <w:marRight w:val="0"/>
      <w:marTop w:val="0"/>
      <w:marBottom w:val="0"/>
      <w:divBdr>
        <w:top w:val="none" w:sz="0" w:space="0" w:color="auto"/>
        <w:left w:val="none" w:sz="0" w:space="0" w:color="auto"/>
        <w:bottom w:val="none" w:sz="0" w:space="0" w:color="auto"/>
        <w:right w:val="none" w:sz="0" w:space="0" w:color="auto"/>
      </w:divBdr>
    </w:div>
    <w:div w:id="1900282418">
      <w:bodyDiv w:val="1"/>
      <w:marLeft w:val="0"/>
      <w:marRight w:val="0"/>
      <w:marTop w:val="0"/>
      <w:marBottom w:val="0"/>
      <w:divBdr>
        <w:top w:val="none" w:sz="0" w:space="0" w:color="auto"/>
        <w:left w:val="none" w:sz="0" w:space="0" w:color="auto"/>
        <w:bottom w:val="none" w:sz="0" w:space="0" w:color="auto"/>
        <w:right w:val="none" w:sz="0" w:space="0" w:color="auto"/>
      </w:divBdr>
    </w:div>
    <w:div w:id="1968390117">
      <w:bodyDiv w:val="1"/>
      <w:marLeft w:val="0"/>
      <w:marRight w:val="0"/>
      <w:marTop w:val="0"/>
      <w:marBottom w:val="0"/>
      <w:divBdr>
        <w:top w:val="none" w:sz="0" w:space="0" w:color="auto"/>
        <w:left w:val="none" w:sz="0" w:space="0" w:color="auto"/>
        <w:bottom w:val="none" w:sz="0" w:space="0" w:color="auto"/>
        <w:right w:val="none" w:sz="0" w:space="0" w:color="auto"/>
      </w:divBdr>
    </w:div>
    <w:div w:id="2126727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3</Pages>
  <Words>720</Words>
  <Characters>4106</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Paula Yamamoto</cp:lastModifiedBy>
  <cp:revision>13</cp:revision>
  <cp:lastPrinted>2020-01-29T20:45:00Z</cp:lastPrinted>
  <dcterms:created xsi:type="dcterms:W3CDTF">2020-01-27T19:28:00Z</dcterms:created>
  <dcterms:modified xsi:type="dcterms:W3CDTF">2020-01-29T20:51:00Z</dcterms:modified>
</cp:coreProperties>
</file>