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E7702" w14:textId="77777777" w:rsidR="006068F1" w:rsidRPr="00857495" w:rsidRDefault="00370FD9" w:rsidP="00857495">
      <w:pPr>
        <w:rPr>
          <w:sz w:val="28"/>
          <w:szCs w:val="28"/>
        </w:rPr>
      </w:pPr>
      <w:proofErr w:type="spellStart"/>
      <w:r w:rsidRPr="00857495">
        <w:rPr>
          <w:sz w:val="28"/>
          <w:szCs w:val="28"/>
        </w:rPr>
        <w:t>Nu‘uanu</w:t>
      </w:r>
      <w:proofErr w:type="spellEnd"/>
      <w:r w:rsidRPr="00857495">
        <w:rPr>
          <w:sz w:val="28"/>
          <w:szCs w:val="28"/>
        </w:rPr>
        <w:t xml:space="preserve"> Congregational Church</w:t>
      </w:r>
    </w:p>
    <w:p w14:paraId="11785D5F" w14:textId="77777777" w:rsidR="00370FD9" w:rsidRPr="00857495" w:rsidRDefault="00370FD9" w:rsidP="00857495">
      <w:pPr>
        <w:rPr>
          <w:sz w:val="28"/>
          <w:szCs w:val="28"/>
        </w:rPr>
      </w:pPr>
      <w:r w:rsidRPr="00857495">
        <w:rPr>
          <w:sz w:val="28"/>
          <w:szCs w:val="28"/>
        </w:rPr>
        <w:t>Twelfth Sunday after Pentecost</w:t>
      </w:r>
    </w:p>
    <w:p w14:paraId="51A2D097" w14:textId="77777777" w:rsidR="00370FD9" w:rsidRPr="00857495" w:rsidRDefault="00370FD9" w:rsidP="00857495">
      <w:pPr>
        <w:rPr>
          <w:sz w:val="28"/>
          <w:szCs w:val="28"/>
        </w:rPr>
      </w:pPr>
      <w:r w:rsidRPr="00857495">
        <w:rPr>
          <w:sz w:val="28"/>
          <w:szCs w:val="28"/>
        </w:rPr>
        <w:t>August 12, 2018</w:t>
      </w:r>
    </w:p>
    <w:p w14:paraId="6E290AD8" w14:textId="77777777" w:rsidR="00370FD9" w:rsidRPr="00857495" w:rsidRDefault="00370FD9" w:rsidP="00857495">
      <w:pPr>
        <w:rPr>
          <w:sz w:val="28"/>
          <w:szCs w:val="28"/>
        </w:rPr>
      </w:pPr>
      <w:r w:rsidRPr="00857495">
        <w:rPr>
          <w:sz w:val="28"/>
          <w:szCs w:val="28"/>
        </w:rPr>
        <w:t>Neal MacPherson</w:t>
      </w:r>
    </w:p>
    <w:p w14:paraId="3791E014" w14:textId="77777777" w:rsidR="00370FD9" w:rsidRPr="00857495" w:rsidRDefault="00370FD9" w:rsidP="00857495">
      <w:pPr>
        <w:rPr>
          <w:sz w:val="28"/>
          <w:szCs w:val="28"/>
        </w:rPr>
      </w:pPr>
    </w:p>
    <w:p w14:paraId="724E3069" w14:textId="77777777" w:rsidR="00370FD9" w:rsidRPr="00857495" w:rsidRDefault="00370FD9" w:rsidP="00857495">
      <w:pPr>
        <w:rPr>
          <w:sz w:val="28"/>
          <w:szCs w:val="28"/>
        </w:rPr>
      </w:pPr>
    </w:p>
    <w:p w14:paraId="3CA4217C" w14:textId="2789269E" w:rsidR="00370FD9" w:rsidRPr="00857495" w:rsidRDefault="00370FD9" w:rsidP="00857495">
      <w:pPr>
        <w:rPr>
          <w:sz w:val="28"/>
          <w:szCs w:val="28"/>
        </w:rPr>
      </w:pPr>
      <w:r w:rsidRPr="00857495">
        <w:rPr>
          <w:sz w:val="28"/>
          <w:szCs w:val="28"/>
        </w:rPr>
        <w:t xml:space="preserve">THE POWER OF WORDS       </w:t>
      </w:r>
      <w:r w:rsidRPr="00857495">
        <w:rPr>
          <w:sz w:val="28"/>
          <w:szCs w:val="28"/>
        </w:rPr>
        <w:tab/>
      </w:r>
      <w:r w:rsidRPr="00857495">
        <w:rPr>
          <w:sz w:val="28"/>
          <w:szCs w:val="28"/>
        </w:rPr>
        <w:tab/>
        <w:t xml:space="preserve">      </w:t>
      </w:r>
      <w:r w:rsidR="00857495">
        <w:rPr>
          <w:sz w:val="28"/>
          <w:szCs w:val="28"/>
        </w:rPr>
        <w:t xml:space="preserve">                             </w:t>
      </w:r>
      <w:r w:rsidRPr="00857495">
        <w:rPr>
          <w:sz w:val="28"/>
          <w:szCs w:val="28"/>
        </w:rPr>
        <w:t xml:space="preserve">   Genesis 1:1–5</w:t>
      </w:r>
    </w:p>
    <w:p w14:paraId="7FA556E7" w14:textId="539B53D0" w:rsidR="00370FD9" w:rsidRPr="00857495" w:rsidRDefault="00370FD9" w:rsidP="00857495">
      <w:pPr>
        <w:rPr>
          <w:sz w:val="28"/>
          <w:szCs w:val="28"/>
        </w:rPr>
      </w:pPr>
      <w:r w:rsidRPr="00857495">
        <w:rPr>
          <w:sz w:val="28"/>
          <w:szCs w:val="28"/>
        </w:rPr>
        <w:t xml:space="preserve">                                  </w:t>
      </w:r>
      <w:r w:rsidRPr="00857495">
        <w:rPr>
          <w:sz w:val="28"/>
          <w:szCs w:val="28"/>
        </w:rPr>
        <w:tab/>
      </w:r>
      <w:r w:rsidRPr="00857495">
        <w:rPr>
          <w:sz w:val="28"/>
          <w:szCs w:val="28"/>
        </w:rPr>
        <w:tab/>
      </w:r>
      <w:r w:rsidRPr="00857495">
        <w:rPr>
          <w:sz w:val="28"/>
          <w:szCs w:val="28"/>
        </w:rPr>
        <w:tab/>
      </w:r>
      <w:r w:rsidRPr="00857495">
        <w:rPr>
          <w:sz w:val="28"/>
          <w:szCs w:val="28"/>
        </w:rPr>
        <w:tab/>
      </w:r>
      <w:r w:rsidRPr="00857495">
        <w:rPr>
          <w:sz w:val="28"/>
          <w:szCs w:val="28"/>
        </w:rPr>
        <w:tab/>
        <w:t xml:space="preserve">   </w:t>
      </w:r>
      <w:r w:rsidR="00857495">
        <w:rPr>
          <w:sz w:val="28"/>
          <w:szCs w:val="28"/>
        </w:rPr>
        <w:t xml:space="preserve">                </w:t>
      </w:r>
      <w:r w:rsidRPr="00857495">
        <w:rPr>
          <w:sz w:val="28"/>
          <w:szCs w:val="28"/>
        </w:rPr>
        <w:t xml:space="preserve">      Psalm 29</w:t>
      </w:r>
    </w:p>
    <w:p w14:paraId="0503D95A" w14:textId="08EB394B" w:rsidR="00370FD9" w:rsidRPr="00857495" w:rsidRDefault="00370FD9" w:rsidP="00857495">
      <w:pPr>
        <w:rPr>
          <w:sz w:val="28"/>
          <w:szCs w:val="28"/>
        </w:rPr>
      </w:pPr>
      <w:r w:rsidRPr="00857495">
        <w:rPr>
          <w:sz w:val="28"/>
          <w:szCs w:val="28"/>
        </w:rPr>
        <w:t xml:space="preserve">             </w:t>
      </w:r>
      <w:r w:rsidRPr="00857495">
        <w:rPr>
          <w:sz w:val="28"/>
          <w:szCs w:val="28"/>
        </w:rPr>
        <w:tab/>
      </w:r>
      <w:r w:rsidRPr="00857495">
        <w:rPr>
          <w:sz w:val="28"/>
          <w:szCs w:val="28"/>
        </w:rPr>
        <w:tab/>
      </w:r>
      <w:r w:rsidRPr="00857495">
        <w:rPr>
          <w:sz w:val="28"/>
          <w:szCs w:val="28"/>
        </w:rPr>
        <w:tab/>
      </w:r>
      <w:r w:rsidRPr="00857495">
        <w:rPr>
          <w:sz w:val="28"/>
          <w:szCs w:val="28"/>
        </w:rPr>
        <w:tab/>
      </w:r>
      <w:r w:rsidRPr="00857495">
        <w:rPr>
          <w:sz w:val="28"/>
          <w:szCs w:val="28"/>
        </w:rPr>
        <w:tab/>
      </w:r>
      <w:r w:rsidRPr="00857495">
        <w:rPr>
          <w:sz w:val="28"/>
          <w:szCs w:val="28"/>
        </w:rPr>
        <w:tab/>
        <w:t xml:space="preserve">     </w:t>
      </w:r>
      <w:r w:rsidR="00857495">
        <w:rPr>
          <w:sz w:val="28"/>
          <w:szCs w:val="28"/>
        </w:rPr>
        <w:t xml:space="preserve">           </w:t>
      </w:r>
      <w:r w:rsidRPr="00857495">
        <w:rPr>
          <w:sz w:val="28"/>
          <w:szCs w:val="28"/>
        </w:rPr>
        <w:t xml:space="preserve">   Ephesians 4:25–5:2</w:t>
      </w:r>
    </w:p>
    <w:p w14:paraId="7FB607DD" w14:textId="4301A6D9" w:rsidR="00370FD9" w:rsidRPr="00857495" w:rsidRDefault="00370FD9" w:rsidP="00857495">
      <w:pPr>
        <w:rPr>
          <w:sz w:val="28"/>
          <w:szCs w:val="28"/>
        </w:rPr>
      </w:pPr>
      <w:r w:rsidRPr="00857495">
        <w:rPr>
          <w:sz w:val="28"/>
          <w:szCs w:val="28"/>
        </w:rPr>
        <w:t xml:space="preserve">              </w:t>
      </w:r>
      <w:r w:rsidRPr="00857495">
        <w:rPr>
          <w:sz w:val="28"/>
          <w:szCs w:val="28"/>
        </w:rPr>
        <w:tab/>
      </w:r>
      <w:r w:rsidRPr="00857495">
        <w:rPr>
          <w:sz w:val="28"/>
          <w:szCs w:val="28"/>
        </w:rPr>
        <w:tab/>
      </w:r>
      <w:r w:rsidRPr="00857495">
        <w:rPr>
          <w:sz w:val="28"/>
          <w:szCs w:val="28"/>
        </w:rPr>
        <w:tab/>
      </w:r>
      <w:r w:rsidRPr="00857495">
        <w:rPr>
          <w:sz w:val="28"/>
          <w:szCs w:val="28"/>
        </w:rPr>
        <w:tab/>
      </w:r>
      <w:r w:rsidRPr="00857495">
        <w:rPr>
          <w:sz w:val="28"/>
          <w:szCs w:val="28"/>
        </w:rPr>
        <w:tab/>
      </w:r>
      <w:r w:rsidRPr="00857495">
        <w:rPr>
          <w:sz w:val="28"/>
          <w:szCs w:val="28"/>
        </w:rPr>
        <w:tab/>
      </w:r>
      <w:r w:rsidRPr="00857495">
        <w:rPr>
          <w:sz w:val="28"/>
          <w:szCs w:val="28"/>
        </w:rPr>
        <w:tab/>
      </w:r>
      <w:r w:rsidR="00857495">
        <w:rPr>
          <w:sz w:val="28"/>
          <w:szCs w:val="28"/>
        </w:rPr>
        <w:t xml:space="preserve">         </w:t>
      </w:r>
      <w:r w:rsidRPr="00857495">
        <w:rPr>
          <w:sz w:val="28"/>
          <w:szCs w:val="28"/>
        </w:rPr>
        <w:t xml:space="preserve">     Matthew 8:8–13</w:t>
      </w:r>
      <w:r w:rsidRPr="00857495">
        <w:rPr>
          <w:sz w:val="28"/>
          <w:szCs w:val="28"/>
        </w:rPr>
        <w:tab/>
      </w:r>
    </w:p>
    <w:p w14:paraId="0558B601" w14:textId="77777777" w:rsidR="00370FD9" w:rsidRPr="00857495" w:rsidRDefault="00370FD9" w:rsidP="00857495">
      <w:pPr>
        <w:rPr>
          <w:sz w:val="28"/>
          <w:szCs w:val="28"/>
        </w:rPr>
      </w:pPr>
    </w:p>
    <w:p w14:paraId="374AFCA3" w14:textId="64B5FD9F" w:rsidR="00370FD9" w:rsidRDefault="00370FD9" w:rsidP="00857495">
      <w:pPr>
        <w:rPr>
          <w:sz w:val="28"/>
          <w:szCs w:val="28"/>
        </w:rPr>
      </w:pPr>
      <w:r w:rsidRPr="00857495">
        <w:rPr>
          <w:sz w:val="28"/>
          <w:szCs w:val="28"/>
        </w:rPr>
        <w:tab/>
        <w:t>Behind the wor</w:t>
      </w:r>
      <w:r w:rsidR="007F28A7" w:rsidRPr="00857495">
        <w:rPr>
          <w:sz w:val="28"/>
          <w:szCs w:val="28"/>
        </w:rPr>
        <w:t>ds we speak as Christians stands</w:t>
      </w:r>
      <w:r w:rsidRPr="00857495">
        <w:rPr>
          <w:sz w:val="28"/>
          <w:szCs w:val="28"/>
        </w:rPr>
        <w:t xml:space="preserve"> the “Word” of God, and the “Word” of God made flesh in Christ Jesus. In Genesis Chapter 1, God speaks the word</w:t>
      </w:r>
      <w:r w:rsidR="007F28A7" w:rsidRPr="00857495">
        <w:rPr>
          <w:sz w:val="28"/>
          <w:szCs w:val="28"/>
        </w:rPr>
        <w:t>s</w:t>
      </w:r>
      <w:r w:rsidRPr="00857495">
        <w:rPr>
          <w:sz w:val="28"/>
          <w:szCs w:val="28"/>
        </w:rPr>
        <w:t xml:space="preserve">, “Let there be light,” and there was light. When God speaks, something happens, something is created, or something comes to an end. With God, there is no idle talk. When the prophets say, </w:t>
      </w:r>
      <w:r w:rsidR="007F28A7" w:rsidRPr="00857495">
        <w:rPr>
          <w:sz w:val="28"/>
          <w:szCs w:val="28"/>
        </w:rPr>
        <w:t>“Thus says the Lord,” human beings cannot help</w:t>
      </w:r>
      <w:r w:rsidRPr="00857495">
        <w:rPr>
          <w:sz w:val="28"/>
          <w:szCs w:val="28"/>
        </w:rPr>
        <w:t xml:space="preserve"> </w:t>
      </w:r>
      <w:r w:rsidR="007F28A7" w:rsidRPr="00857495">
        <w:rPr>
          <w:sz w:val="28"/>
          <w:szCs w:val="28"/>
        </w:rPr>
        <w:t>but</w:t>
      </w:r>
      <w:r w:rsidRPr="00857495">
        <w:rPr>
          <w:sz w:val="28"/>
          <w:szCs w:val="28"/>
        </w:rPr>
        <w:t xml:space="preserve"> listen, for when God speaks, it is a matter of life or death. Declares the Psa</w:t>
      </w:r>
      <w:r w:rsidR="008334FE" w:rsidRPr="00857495">
        <w:rPr>
          <w:sz w:val="28"/>
          <w:szCs w:val="28"/>
        </w:rPr>
        <w:t>lmist:</w:t>
      </w:r>
    </w:p>
    <w:p w14:paraId="316A99F1" w14:textId="77777777" w:rsidR="00857495" w:rsidRPr="00857495" w:rsidRDefault="00857495" w:rsidP="00857495">
      <w:pPr>
        <w:rPr>
          <w:sz w:val="28"/>
          <w:szCs w:val="28"/>
        </w:rPr>
      </w:pPr>
    </w:p>
    <w:p w14:paraId="52CABC80" w14:textId="77777777" w:rsidR="00370FD9" w:rsidRPr="00857495" w:rsidRDefault="00370FD9" w:rsidP="00857495">
      <w:pPr>
        <w:ind w:left="720" w:firstLine="720"/>
        <w:rPr>
          <w:i/>
          <w:sz w:val="28"/>
          <w:szCs w:val="28"/>
        </w:rPr>
      </w:pPr>
      <w:r w:rsidRPr="00857495">
        <w:rPr>
          <w:i/>
          <w:sz w:val="28"/>
          <w:szCs w:val="28"/>
        </w:rPr>
        <w:t>The voice of God is powerful</w:t>
      </w:r>
      <w:proofErr w:type="gramStart"/>
      <w:r w:rsidRPr="00857495">
        <w:rPr>
          <w:i/>
          <w:sz w:val="28"/>
          <w:szCs w:val="28"/>
        </w:rPr>
        <w:t>;</w:t>
      </w:r>
      <w:proofErr w:type="gramEnd"/>
    </w:p>
    <w:p w14:paraId="46AE58AF" w14:textId="77777777" w:rsidR="00370FD9" w:rsidRPr="00857495" w:rsidRDefault="00370FD9" w:rsidP="00857495">
      <w:pPr>
        <w:ind w:left="1440"/>
        <w:rPr>
          <w:i/>
          <w:sz w:val="28"/>
          <w:szCs w:val="28"/>
        </w:rPr>
      </w:pPr>
      <w:r w:rsidRPr="00857495">
        <w:rPr>
          <w:i/>
          <w:sz w:val="28"/>
          <w:szCs w:val="28"/>
        </w:rPr>
        <w:t xml:space="preserve">   </w:t>
      </w:r>
      <w:proofErr w:type="gramStart"/>
      <w:r w:rsidRPr="00857495">
        <w:rPr>
          <w:i/>
          <w:sz w:val="28"/>
          <w:szCs w:val="28"/>
        </w:rPr>
        <w:t>the</w:t>
      </w:r>
      <w:proofErr w:type="gramEnd"/>
      <w:r w:rsidRPr="00857495">
        <w:rPr>
          <w:i/>
          <w:sz w:val="28"/>
          <w:szCs w:val="28"/>
        </w:rPr>
        <w:t xml:space="preserve"> voice of God is full of majesty. . . </w:t>
      </w:r>
    </w:p>
    <w:p w14:paraId="298D17C7" w14:textId="77777777" w:rsidR="00370FD9" w:rsidRPr="00857495" w:rsidRDefault="00370FD9" w:rsidP="00857495">
      <w:pPr>
        <w:ind w:left="1440"/>
        <w:rPr>
          <w:i/>
          <w:sz w:val="28"/>
          <w:szCs w:val="28"/>
        </w:rPr>
      </w:pPr>
      <w:r w:rsidRPr="00857495">
        <w:rPr>
          <w:i/>
          <w:sz w:val="28"/>
          <w:szCs w:val="28"/>
        </w:rPr>
        <w:t xml:space="preserve">The voice of God breaks the cedars . . . </w:t>
      </w:r>
    </w:p>
    <w:p w14:paraId="24D5FDD8" w14:textId="77777777" w:rsidR="00370FD9" w:rsidRPr="00857495" w:rsidRDefault="00370FD9" w:rsidP="00857495">
      <w:pPr>
        <w:ind w:left="1440"/>
        <w:rPr>
          <w:i/>
          <w:sz w:val="28"/>
          <w:szCs w:val="28"/>
        </w:rPr>
      </w:pPr>
      <w:r w:rsidRPr="00857495">
        <w:rPr>
          <w:i/>
          <w:sz w:val="28"/>
          <w:szCs w:val="28"/>
        </w:rPr>
        <w:t>God makes Lebanon skip like a calf,</w:t>
      </w:r>
    </w:p>
    <w:p w14:paraId="4078050F" w14:textId="77777777" w:rsidR="00370FD9" w:rsidRPr="00857495" w:rsidRDefault="00370FD9" w:rsidP="00857495">
      <w:pPr>
        <w:ind w:left="1440"/>
        <w:rPr>
          <w:i/>
          <w:sz w:val="28"/>
          <w:szCs w:val="28"/>
        </w:rPr>
      </w:pPr>
      <w:r w:rsidRPr="00857495">
        <w:rPr>
          <w:i/>
          <w:sz w:val="28"/>
          <w:szCs w:val="28"/>
        </w:rPr>
        <w:t xml:space="preserve">   </w:t>
      </w:r>
      <w:proofErr w:type="gramStart"/>
      <w:r w:rsidRPr="00857495">
        <w:rPr>
          <w:i/>
          <w:sz w:val="28"/>
          <w:szCs w:val="28"/>
        </w:rPr>
        <w:t>and</w:t>
      </w:r>
      <w:proofErr w:type="gramEnd"/>
      <w:r w:rsidRPr="00857495">
        <w:rPr>
          <w:i/>
          <w:sz w:val="28"/>
          <w:szCs w:val="28"/>
        </w:rPr>
        <w:t xml:space="preserve"> </w:t>
      </w:r>
      <w:proofErr w:type="spellStart"/>
      <w:r w:rsidRPr="00857495">
        <w:rPr>
          <w:i/>
          <w:sz w:val="28"/>
          <w:szCs w:val="28"/>
        </w:rPr>
        <w:t>Sirion</w:t>
      </w:r>
      <w:proofErr w:type="spellEnd"/>
      <w:r w:rsidRPr="00857495">
        <w:rPr>
          <w:i/>
          <w:sz w:val="28"/>
          <w:szCs w:val="28"/>
        </w:rPr>
        <w:t xml:space="preserve"> like a young wild ox. . . . </w:t>
      </w:r>
    </w:p>
    <w:p w14:paraId="5766F620" w14:textId="77777777" w:rsidR="00370FD9" w:rsidRPr="00857495" w:rsidRDefault="00370FD9" w:rsidP="00857495">
      <w:pPr>
        <w:ind w:left="1440"/>
        <w:rPr>
          <w:i/>
          <w:sz w:val="28"/>
          <w:szCs w:val="28"/>
        </w:rPr>
      </w:pPr>
      <w:r w:rsidRPr="00857495">
        <w:rPr>
          <w:i/>
          <w:sz w:val="28"/>
          <w:szCs w:val="28"/>
        </w:rPr>
        <w:t>The voice of God shakes the wilderness; . . .</w:t>
      </w:r>
    </w:p>
    <w:p w14:paraId="23FD1620" w14:textId="77777777" w:rsidR="00370FD9" w:rsidRPr="00857495" w:rsidRDefault="00370FD9" w:rsidP="00857495">
      <w:pPr>
        <w:ind w:left="1440"/>
        <w:rPr>
          <w:i/>
          <w:sz w:val="28"/>
          <w:szCs w:val="28"/>
        </w:rPr>
      </w:pPr>
      <w:r w:rsidRPr="00857495">
        <w:rPr>
          <w:i/>
          <w:sz w:val="28"/>
          <w:szCs w:val="28"/>
        </w:rPr>
        <w:t>The voice of God causes the oaks to whirl,</w:t>
      </w:r>
    </w:p>
    <w:p w14:paraId="3F467DB3" w14:textId="77777777" w:rsidR="00370FD9" w:rsidRPr="00857495" w:rsidRDefault="00370FD9" w:rsidP="00857495">
      <w:pPr>
        <w:ind w:left="1440"/>
        <w:rPr>
          <w:sz w:val="28"/>
          <w:szCs w:val="28"/>
        </w:rPr>
      </w:pPr>
      <w:r w:rsidRPr="00857495">
        <w:rPr>
          <w:i/>
          <w:sz w:val="28"/>
          <w:szCs w:val="28"/>
        </w:rPr>
        <w:t xml:space="preserve">   </w:t>
      </w:r>
      <w:proofErr w:type="gramStart"/>
      <w:r w:rsidRPr="00857495">
        <w:rPr>
          <w:i/>
          <w:sz w:val="28"/>
          <w:szCs w:val="28"/>
        </w:rPr>
        <w:t>and</w:t>
      </w:r>
      <w:proofErr w:type="gramEnd"/>
      <w:r w:rsidRPr="00857495">
        <w:rPr>
          <w:i/>
          <w:sz w:val="28"/>
          <w:szCs w:val="28"/>
        </w:rPr>
        <w:t xml:space="preserve"> strips the forest bare. . . . </w:t>
      </w:r>
      <w:r w:rsidRPr="00857495">
        <w:rPr>
          <w:sz w:val="28"/>
          <w:szCs w:val="28"/>
        </w:rPr>
        <w:t>—</w:t>
      </w:r>
      <w:proofErr w:type="gramStart"/>
      <w:r w:rsidRPr="00857495">
        <w:rPr>
          <w:sz w:val="28"/>
          <w:szCs w:val="28"/>
        </w:rPr>
        <w:t>from</w:t>
      </w:r>
      <w:proofErr w:type="gramEnd"/>
      <w:r w:rsidRPr="00857495">
        <w:rPr>
          <w:sz w:val="28"/>
          <w:szCs w:val="28"/>
        </w:rPr>
        <w:t xml:space="preserve"> Psalm 29</w:t>
      </w:r>
    </w:p>
    <w:p w14:paraId="0E511F16" w14:textId="77777777" w:rsidR="00370FD9" w:rsidRPr="00857495" w:rsidRDefault="00370FD9" w:rsidP="00857495">
      <w:pPr>
        <w:rPr>
          <w:sz w:val="28"/>
          <w:szCs w:val="28"/>
        </w:rPr>
      </w:pPr>
    </w:p>
    <w:p w14:paraId="59224769" w14:textId="77777777" w:rsidR="00370FD9" w:rsidRPr="00857495" w:rsidRDefault="00370FD9" w:rsidP="00857495">
      <w:pPr>
        <w:rPr>
          <w:sz w:val="28"/>
          <w:szCs w:val="28"/>
        </w:rPr>
      </w:pPr>
      <w:r w:rsidRPr="00857495">
        <w:rPr>
          <w:sz w:val="28"/>
          <w:szCs w:val="28"/>
        </w:rPr>
        <w:tab/>
        <w:t>Then, the Word of God becomes flesh in Christ Jesus.</w:t>
      </w:r>
    </w:p>
    <w:p w14:paraId="131A7EBC" w14:textId="77777777" w:rsidR="00370FD9" w:rsidRPr="00857495" w:rsidRDefault="00370FD9" w:rsidP="00857495">
      <w:pPr>
        <w:rPr>
          <w:sz w:val="28"/>
          <w:szCs w:val="28"/>
        </w:rPr>
      </w:pPr>
    </w:p>
    <w:p w14:paraId="2E82612C" w14:textId="61A0747C" w:rsidR="00F75FE3" w:rsidRDefault="00370FD9" w:rsidP="00F827C8">
      <w:pPr>
        <w:ind w:firstLine="720"/>
        <w:rPr>
          <w:sz w:val="28"/>
          <w:szCs w:val="28"/>
        </w:rPr>
      </w:pPr>
      <w:r w:rsidRPr="00857495">
        <w:rPr>
          <w:sz w:val="28"/>
          <w:szCs w:val="28"/>
        </w:rPr>
        <w:t xml:space="preserve">In the same manner of God, when Jesus speaks, something happens. </w:t>
      </w:r>
      <w:r w:rsidR="002276C7" w:rsidRPr="00857495">
        <w:rPr>
          <w:sz w:val="28"/>
          <w:szCs w:val="28"/>
        </w:rPr>
        <w:t xml:space="preserve">In our story from the Gospel of Matthew, the centurion places his faith in Jesus, so much so that he believes Jesus has but to speak the word and his servant will be healed. He himself, as a commander of soldiers, knows what it means to speak a word and others do what he tells them to do. But the word Jesus speaks is even more powerful, powerful enough to heal. Of the centurion, Jesus says, “Truly I tell you, in no one in Israel have I found such faith.” </w:t>
      </w:r>
      <w:r w:rsidR="009265F6" w:rsidRPr="00857495">
        <w:rPr>
          <w:sz w:val="28"/>
          <w:szCs w:val="28"/>
        </w:rPr>
        <w:t>And so, Jesus speaks t</w:t>
      </w:r>
      <w:r w:rsidR="00F23055" w:rsidRPr="00857495">
        <w:rPr>
          <w:sz w:val="28"/>
          <w:szCs w:val="28"/>
        </w:rPr>
        <w:t>he word, and the centurion’s servant</w:t>
      </w:r>
      <w:r w:rsidR="009265F6" w:rsidRPr="00857495">
        <w:rPr>
          <w:sz w:val="28"/>
          <w:szCs w:val="28"/>
        </w:rPr>
        <w:t xml:space="preserve"> is healed. </w:t>
      </w:r>
      <w:r w:rsidR="002276C7" w:rsidRPr="00857495">
        <w:rPr>
          <w:sz w:val="28"/>
          <w:szCs w:val="28"/>
        </w:rPr>
        <w:t>The centurion is not a Jew</w:t>
      </w:r>
      <w:r w:rsidR="00F75FE3" w:rsidRPr="00857495">
        <w:rPr>
          <w:sz w:val="28"/>
          <w:szCs w:val="28"/>
        </w:rPr>
        <w:t xml:space="preserve">. He is a Roman gentile. When he addresses Jesus as “Lord,” he takes a huge risk, for, in effect, he is replacing his faith in </w:t>
      </w:r>
      <w:r w:rsidR="00F75FE3" w:rsidRPr="00857495">
        <w:rPr>
          <w:sz w:val="28"/>
          <w:szCs w:val="28"/>
        </w:rPr>
        <w:lastRenderedPageBreak/>
        <w:t>Caesar, who was also addressed as “Lord” with his faith in Jesus as “Lord.”</w:t>
      </w:r>
      <w:r w:rsidR="009265F6" w:rsidRPr="00857495">
        <w:rPr>
          <w:sz w:val="28"/>
          <w:szCs w:val="28"/>
        </w:rPr>
        <w:t xml:space="preserve"> </w:t>
      </w:r>
      <w:r w:rsidR="00F75FE3" w:rsidRPr="00857495">
        <w:rPr>
          <w:sz w:val="28"/>
          <w:szCs w:val="28"/>
        </w:rPr>
        <w:t xml:space="preserve">Words matter. If Jesus is “Lord” then Caesar is not. </w:t>
      </w:r>
    </w:p>
    <w:p w14:paraId="63A1B341" w14:textId="77777777" w:rsidR="00857495" w:rsidRPr="00857495" w:rsidRDefault="00857495" w:rsidP="00857495">
      <w:pPr>
        <w:rPr>
          <w:sz w:val="28"/>
          <w:szCs w:val="28"/>
        </w:rPr>
      </w:pPr>
    </w:p>
    <w:p w14:paraId="5AD69DAA" w14:textId="77777777" w:rsidR="00F75FE3" w:rsidRDefault="00F75FE3" w:rsidP="00857495">
      <w:pPr>
        <w:rPr>
          <w:sz w:val="28"/>
          <w:szCs w:val="28"/>
        </w:rPr>
      </w:pPr>
      <w:r w:rsidRPr="00857495">
        <w:rPr>
          <w:sz w:val="28"/>
          <w:szCs w:val="28"/>
        </w:rPr>
        <w:tab/>
        <w:t xml:space="preserve">And so, behind the words we speak as Christians, stands the “Word” of God and the “Word” made flesh in Christ Jesus. Because this is what we believe, the words we ourselves speak matter. Our words have the power to build up or pull down, the power to create harmony or disharmony, the power to heal or destroy. The words we speak matter.  </w:t>
      </w:r>
    </w:p>
    <w:p w14:paraId="3EA1FE6E" w14:textId="77777777" w:rsidR="00857495" w:rsidRPr="00857495" w:rsidRDefault="00857495" w:rsidP="00857495">
      <w:pPr>
        <w:rPr>
          <w:sz w:val="28"/>
          <w:szCs w:val="28"/>
        </w:rPr>
      </w:pPr>
    </w:p>
    <w:p w14:paraId="2D350044" w14:textId="48F6C9A1" w:rsidR="000346F0" w:rsidRDefault="00350ECC" w:rsidP="00857495">
      <w:pPr>
        <w:rPr>
          <w:sz w:val="28"/>
          <w:szCs w:val="28"/>
        </w:rPr>
      </w:pPr>
      <w:r w:rsidRPr="00857495">
        <w:rPr>
          <w:sz w:val="28"/>
          <w:szCs w:val="28"/>
        </w:rPr>
        <w:tab/>
      </w:r>
      <w:r w:rsidR="000346F0" w:rsidRPr="00857495">
        <w:rPr>
          <w:sz w:val="28"/>
          <w:szCs w:val="28"/>
        </w:rPr>
        <w:t>Just how important the spoken word can be is illustrated by a true story from the Second World War.</w:t>
      </w:r>
      <w:r w:rsidR="00857495">
        <w:rPr>
          <w:sz w:val="28"/>
          <w:szCs w:val="28"/>
        </w:rPr>
        <w:t xml:space="preserve"> </w:t>
      </w:r>
      <w:r w:rsidR="000346F0" w:rsidRPr="00857495">
        <w:rPr>
          <w:sz w:val="28"/>
          <w:szCs w:val="28"/>
        </w:rPr>
        <w:t xml:space="preserve">As you may know, </w:t>
      </w:r>
      <w:r w:rsidR="00F23055" w:rsidRPr="00857495">
        <w:rPr>
          <w:sz w:val="28"/>
          <w:szCs w:val="28"/>
        </w:rPr>
        <w:t xml:space="preserve">in the 1930’s, </w:t>
      </w:r>
      <w:r w:rsidR="000346F0" w:rsidRPr="00857495">
        <w:rPr>
          <w:sz w:val="28"/>
          <w:szCs w:val="28"/>
        </w:rPr>
        <w:t>Adolf Hitler was successful in getting the Christian church</w:t>
      </w:r>
      <w:r w:rsidR="00D95697" w:rsidRPr="00857495">
        <w:rPr>
          <w:sz w:val="28"/>
          <w:szCs w:val="28"/>
        </w:rPr>
        <w:t xml:space="preserve">, both Protestant and Roman Catholic, </w:t>
      </w:r>
      <w:r w:rsidR="000346F0" w:rsidRPr="00857495">
        <w:rPr>
          <w:sz w:val="28"/>
          <w:szCs w:val="28"/>
        </w:rPr>
        <w:t>to align itself with the Nazi political agenda. The only exception was the “confessing synod” of the German Protestant Church, which in its Barmen Declaration declared the following:</w:t>
      </w:r>
    </w:p>
    <w:p w14:paraId="67AA8CBD" w14:textId="77777777" w:rsidR="00857495" w:rsidRPr="00857495" w:rsidRDefault="00857495" w:rsidP="00857495">
      <w:pPr>
        <w:rPr>
          <w:sz w:val="28"/>
          <w:szCs w:val="28"/>
        </w:rPr>
      </w:pPr>
    </w:p>
    <w:p w14:paraId="6F8142EB" w14:textId="08724C61" w:rsidR="000346F0" w:rsidRPr="00857495" w:rsidRDefault="000346F0" w:rsidP="00857495">
      <w:pPr>
        <w:rPr>
          <w:sz w:val="28"/>
          <w:szCs w:val="28"/>
        </w:rPr>
      </w:pPr>
      <w:r w:rsidRPr="00857495">
        <w:rPr>
          <w:sz w:val="28"/>
          <w:szCs w:val="28"/>
        </w:rPr>
        <w:tab/>
      </w:r>
      <w:r w:rsidRPr="00857495">
        <w:rPr>
          <w:sz w:val="28"/>
          <w:szCs w:val="28"/>
        </w:rPr>
        <w:tab/>
        <w:t>We believe that Jesus Christ, as he is attested for</w:t>
      </w:r>
    </w:p>
    <w:p w14:paraId="63EB66FC" w14:textId="77777777" w:rsidR="000346F0" w:rsidRPr="00857495" w:rsidRDefault="000346F0" w:rsidP="00857495">
      <w:pPr>
        <w:rPr>
          <w:sz w:val="28"/>
          <w:szCs w:val="28"/>
        </w:rPr>
      </w:pPr>
      <w:r w:rsidRPr="00857495">
        <w:rPr>
          <w:sz w:val="28"/>
          <w:szCs w:val="28"/>
        </w:rPr>
        <w:tab/>
      </w:r>
      <w:r w:rsidRPr="00857495">
        <w:rPr>
          <w:sz w:val="28"/>
          <w:szCs w:val="28"/>
        </w:rPr>
        <w:tab/>
      </w:r>
      <w:proofErr w:type="gramStart"/>
      <w:r w:rsidRPr="00857495">
        <w:rPr>
          <w:sz w:val="28"/>
          <w:szCs w:val="28"/>
        </w:rPr>
        <w:t>us</w:t>
      </w:r>
      <w:proofErr w:type="gramEnd"/>
      <w:r w:rsidRPr="00857495">
        <w:rPr>
          <w:sz w:val="28"/>
          <w:szCs w:val="28"/>
        </w:rPr>
        <w:t xml:space="preserve"> in Holy Scripture, is the one Word of God</w:t>
      </w:r>
    </w:p>
    <w:p w14:paraId="567B6D94" w14:textId="48A9040C" w:rsidR="000346F0" w:rsidRPr="00857495" w:rsidRDefault="000346F0" w:rsidP="00857495">
      <w:pPr>
        <w:ind w:left="720" w:firstLine="720"/>
        <w:rPr>
          <w:sz w:val="28"/>
          <w:szCs w:val="28"/>
        </w:rPr>
      </w:pPr>
      <w:proofErr w:type="gramStart"/>
      <w:r w:rsidRPr="00857495">
        <w:rPr>
          <w:sz w:val="28"/>
          <w:szCs w:val="28"/>
        </w:rPr>
        <w:t>which</w:t>
      </w:r>
      <w:proofErr w:type="gramEnd"/>
      <w:r w:rsidRPr="00857495">
        <w:rPr>
          <w:sz w:val="28"/>
          <w:szCs w:val="28"/>
        </w:rPr>
        <w:t xml:space="preserve"> we have to hear and which we have to trust</w:t>
      </w:r>
    </w:p>
    <w:p w14:paraId="2A7E41A4" w14:textId="6EB2912D" w:rsidR="000346F0" w:rsidRPr="00857495" w:rsidRDefault="000346F0" w:rsidP="00857495">
      <w:pPr>
        <w:ind w:left="720" w:firstLine="720"/>
        <w:rPr>
          <w:sz w:val="28"/>
          <w:szCs w:val="28"/>
        </w:rPr>
      </w:pPr>
      <w:proofErr w:type="gramStart"/>
      <w:r w:rsidRPr="00857495">
        <w:rPr>
          <w:sz w:val="28"/>
          <w:szCs w:val="28"/>
        </w:rPr>
        <w:t>and</w:t>
      </w:r>
      <w:proofErr w:type="gramEnd"/>
      <w:r w:rsidRPr="00857495">
        <w:rPr>
          <w:sz w:val="28"/>
          <w:szCs w:val="28"/>
        </w:rPr>
        <w:t xml:space="preserve"> obey in life and in death.</w:t>
      </w:r>
    </w:p>
    <w:p w14:paraId="4CFF5AC3" w14:textId="77777777" w:rsidR="000346F0" w:rsidRPr="00857495" w:rsidRDefault="000346F0" w:rsidP="00857495">
      <w:pPr>
        <w:rPr>
          <w:sz w:val="28"/>
          <w:szCs w:val="28"/>
        </w:rPr>
      </w:pPr>
    </w:p>
    <w:p w14:paraId="7B49D6E2" w14:textId="699CF2FF" w:rsidR="000346F0" w:rsidRPr="00857495" w:rsidRDefault="000346F0" w:rsidP="00857495">
      <w:pPr>
        <w:rPr>
          <w:sz w:val="28"/>
          <w:szCs w:val="28"/>
        </w:rPr>
      </w:pPr>
      <w:r w:rsidRPr="00857495">
        <w:rPr>
          <w:sz w:val="28"/>
          <w:szCs w:val="28"/>
        </w:rPr>
        <w:t>The Barmen Declaration went on to say:</w:t>
      </w:r>
    </w:p>
    <w:p w14:paraId="5AC59975" w14:textId="77777777" w:rsidR="000346F0" w:rsidRPr="00857495" w:rsidRDefault="000346F0" w:rsidP="00857495">
      <w:pPr>
        <w:rPr>
          <w:sz w:val="28"/>
          <w:szCs w:val="28"/>
        </w:rPr>
      </w:pPr>
    </w:p>
    <w:p w14:paraId="45230424" w14:textId="78451119" w:rsidR="000346F0" w:rsidRPr="00857495" w:rsidRDefault="000346F0" w:rsidP="00857495">
      <w:pPr>
        <w:rPr>
          <w:sz w:val="28"/>
          <w:szCs w:val="28"/>
        </w:rPr>
      </w:pPr>
      <w:r w:rsidRPr="00857495">
        <w:rPr>
          <w:sz w:val="28"/>
          <w:szCs w:val="28"/>
        </w:rPr>
        <w:tab/>
      </w:r>
      <w:r w:rsidRPr="00857495">
        <w:rPr>
          <w:sz w:val="28"/>
          <w:szCs w:val="28"/>
        </w:rPr>
        <w:tab/>
        <w:t xml:space="preserve">We </w:t>
      </w:r>
      <w:r w:rsidRPr="00857495">
        <w:rPr>
          <w:i/>
          <w:sz w:val="28"/>
          <w:szCs w:val="28"/>
        </w:rPr>
        <w:t xml:space="preserve">reject </w:t>
      </w:r>
      <w:r w:rsidRPr="00857495">
        <w:rPr>
          <w:sz w:val="28"/>
          <w:szCs w:val="28"/>
        </w:rPr>
        <w:t>the false doctrine, as</w:t>
      </w:r>
      <w:r w:rsidR="00FB1FAF" w:rsidRPr="00857495">
        <w:rPr>
          <w:sz w:val="28"/>
          <w:szCs w:val="28"/>
        </w:rPr>
        <w:t xml:space="preserve"> though the </w:t>
      </w:r>
    </w:p>
    <w:p w14:paraId="3D301291" w14:textId="08E0EC2A" w:rsidR="00FB1FAF" w:rsidRPr="00857495" w:rsidRDefault="00FB1FAF" w:rsidP="00857495">
      <w:pPr>
        <w:rPr>
          <w:sz w:val="28"/>
          <w:szCs w:val="28"/>
        </w:rPr>
      </w:pPr>
      <w:r w:rsidRPr="00857495">
        <w:rPr>
          <w:sz w:val="28"/>
          <w:szCs w:val="28"/>
        </w:rPr>
        <w:tab/>
      </w:r>
      <w:r w:rsidRPr="00857495">
        <w:rPr>
          <w:sz w:val="28"/>
          <w:szCs w:val="28"/>
        </w:rPr>
        <w:tab/>
        <w:t>Church could and would have to acknowledge as</w:t>
      </w:r>
    </w:p>
    <w:p w14:paraId="0CADF6C7" w14:textId="41084EF4" w:rsidR="00FB1FAF" w:rsidRPr="00857495" w:rsidRDefault="00FB1FAF" w:rsidP="00857495">
      <w:pPr>
        <w:rPr>
          <w:sz w:val="28"/>
          <w:szCs w:val="28"/>
        </w:rPr>
      </w:pPr>
      <w:r w:rsidRPr="00857495">
        <w:rPr>
          <w:sz w:val="28"/>
          <w:szCs w:val="28"/>
        </w:rPr>
        <w:tab/>
      </w:r>
      <w:r w:rsidRPr="00857495">
        <w:rPr>
          <w:sz w:val="28"/>
          <w:szCs w:val="28"/>
        </w:rPr>
        <w:tab/>
      </w:r>
      <w:proofErr w:type="gramStart"/>
      <w:r w:rsidRPr="00857495">
        <w:rPr>
          <w:sz w:val="28"/>
          <w:szCs w:val="28"/>
        </w:rPr>
        <w:t>a</w:t>
      </w:r>
      <w:proofErr w:type="gramEnd"/>
      <w:r w:rsidRPr="00857495">
        <w:rPr>
          <w:sz w:val="28"/>
          <w:szCs w:val="28"/>
        </w:rPr>
        <w:t xml:space="preserve"> source of its proclamation, apart from this one</w:t>
      </w:r>
    </w:p>
    <w:p w14:paraId="2F83A67A" w14:textId="77777777" w:rsidR="00FB1FAF" w:rsidRPr="00857495" w:rsidRDefault="00FB1FAF" w:rsidP="00857495">
      <w:pPr>
        <w:rPr>
          <w:sz w:val="28"/>
          <w:szCs w:val="28"/>
        </w:rPr>
      </w:pPr>
      <w:r w:rsidRPr="00857495">
        <w:rPr>
          <w:sz w:val="28"/>
          <w:szCs w:val="28"/>
        </w:rPr>
        <w:tab/>
      </w:r>
      <w:r w:rsidRPr="00857495">
        <w:rPr>
          <w:sz w:val="28"/>
          <w:szCs w:val="28"/>
        </w:rPr>
        <w:tab/>
        <w:t xml:space="preserve">Word of God, still other events and powers, </w:t>
      </w:r>
    </w:p>
    <w:p w14:paraId="6D4667C8" w14:textId="0363AE85" w:rsidR="00FB1FAF" w:rsidRPr="00857495" w:rsidRDefault="00FB1FAF" w:rsidP="00857495">
      <w:pPr>
        <w:rPr>
          <w:sz w:val="28"/>
          <w:szCs w:val="28"/>
        </w:rPr>
      </w:pPr>
      <w:r w:rsidRPr="00857495">
        <w:rPr>
          <w:sz w:val="28"/>
          <w:szCs w:val="28"/>
        </w:rPr>
        <w:tab/>
      </w:r>
      <w:r w:rsidRPr="00857495">
        <w:rPr>
          <w:sz w:val="28"/>
          <w:szCs w:val="28"/>
        </w:rPr>
        <w:tab/>
      </w:r>
      <w:proofErr w:type="gramStart"/>
      <w:r w:rsidRPr="00857495">
        <w:rPr>
          <w:sz w:val="28"/>
          <w:szCs w:val="28"/>
        </w:rPr>
        <w:t>figures</w:t>
      </w:r>
      <w:proofErr w:type="gramEnd"/>
      <w:r w:rsidRPr="00857495">
        <w:rPr>
          <w:sz w:val="28"/>
          <w:szCs w:val="28"/>
        </w:rPr>
        <w:t xml:space="preserve"> and truths, as God’s revelation.</w:t>
      </w:r>
      <w:r w:rsidRPr="00857495">
        <w:rPr>
          <w:rStyle w:val="FootnoteReference"/>
          <w:sz w:val="28"/>
          <w:szCs w:val="28"/>
        </w:rPr>
        <w:footnoteReference w:id="1"/>
      </w:r>
    </w:p>
    <w:p w14:paraId="3C3333CF" w14:textId="77777777" w:rsidR="00FB1FAF" w:rsidRPr="00857495" w:rsidRDefault="00FB1FAF" w:rsidP="00857495">
      <w:pPr>
        <w:rPr>
          <w:sz w:val="28"/>
          <w:szCs w:val="28"/>
        </w:rPr>
      </w:pPr>
    </w:p>
    <w:p w14:paraId="684FA715" w14:textId="66A72E8D" w:rsidR="00FB1FAF" w:rsidRDefault="00FB1FAF" w:rsidP="00857495">
      <w:pPr>
        <w:rPr>
          <w:sz w:val="28"/>
          <w:szCs w:val="28"/>
        </w:rPr>
      </w:pPr>
      <w:r w:rsidRPr="00857495">
        <w:rPr>
          <w:sz w:val="28"/>
          <w:szCs w:val="28"/>
        </w:rPr>
        <w:t xml:space="preserve">In other words, the Confessing Church declared that the Word of God could not be replaced by anything Hitler </w:t>
      </w:r>
      <w:r w:rsidR="00F23055" w:rsidRPr="00857495">
        <w:rPr>
          <w:sz w:val="28"/>
          <w:szCs w:val="28"/>
        </w:rPr>
        <w:t xml:space="preserve">or any other power </w:t>
      </w:r>
      <w:r w:rsidRPr="00857495">
        <w:rPr>
          <w:sz w:val="28"/>
          <w:szCs w:val="28"/>
        </w:rPr>
        <w:t xml:space="preserve">might say or do. </w:t>
      </w:r>
    </w:p>
    <w:p w14:paraId="14E61324" w14:textId="77777777" w:rsidR="00857495" w:rsidRPr="00857495" w:rsidRDefault="00857495" w:rsidP="00857495">
      <w:pPr>
        <w:rPr>
          <w:sz w:val="28"/>
          <w:szCs w:val="28"/>
        </w:rPr>
      </w:pPr>
    </w:p>
    <w:p w14:paraId="22ED3219" w14:textId="36B1D3C1" w:rsidR="00FB1FAF" w:rsidRDefault="00FB1FAF" w:rsidP="00857495">
      <w:pPr>
        <w:rPr>
          <w:sz w:val="28"/>
          <w:szCs w:val="28"/>
        </w:rPr>
      </w:pPr>
      <w:r w:rsidRPr="00857495">
        <w:rPr>
          <w:sz w:val="28"/>
          <w:szCs w:val="28"/>
        </w:rPr>
        <w:tab/>
        <w:t xml:space="preserve">Words matter. At about the same time, Ludwig Müller, a Bishop of the Church who had given his undying allegiance to Hitler and the ideology of the Third Reich, was asked what he believed. He replied, “I can accept </w:t>
      </w:r>
      <w:r w:rsidRPr="00857495">
        <w:rPr>
          <w:i/>
          <w:sz w:val="28"/>
          <w:szCs w:val="28"/>
        </w:rPr>
        <w:t xml:space="preserve">all </w:t>
      </w:r>
      <w:r w:rsidRPr="00857495">
        <w:rPr>
          <w:sz w:val="28"/>
          <w:szCs w:val="28"/>
        </w:rPr>
        <w:t xml:space="preserve">the creeds.” </w:t>
      </w:r>
      <w:r w:rsidR="009265F6" w:rsidRPr="00857495">
        <w:rPr>
          <w:sz w:val="28"/>
          <w:szCs w:val="28"/>
        </w:rPr>
        <w:t>But when</w:t>
      </w:r>
      <w:r w:rsidRPr="00857495">
        <w:rPr>
          <w:sz w:val="28"/>
          <w:szCs w:val="28"/>
        </w:rPr>
        <w:t xml:space="preserve"> Heinrich </w:t>
      </w:r>
      <w:proofErr w:type="spellStart"/>
      <w:r w:rsidRPr="00857495">
        <w:rPr>
          <w:sz w:val="28"/>
          <w:szCs w:val="28"/>
        </w:rPr>
        <w:t>Grüber</w:t>
      </w:r>
      <w:proofErr w:type="spellEnd"/>
      <w:r w:rsidRPr="00857495">
        <w:rPr>
          <w:sz w:val="28"/>
          <w:szCs w:val="28"/>
        </w:rPr>
        <w:t xml:space="preserve">, the founder of the </w:t>
      </w:r>
      <w:proofErr w:type="spellStart"/>
      <w:r w:rsidRPr="00857495">
        <w:rPr>
          <w:sz w:val="28"/>
          <w:szCs w:val="28"/>
        </w:rPr>
        <w:t>Grüberbüro</w:t>
      </w:r>
      <w:proofErr w:type="spellEnd"/>
      <w:r w:rsidRPr="00857495">
        <w:rPr>
          <w:sz w:val="28"/>
          <w:szCs w:val="28"/>
        </w:rPr>
        <w:t>, an organization which helped pastor</w:t>
      </w:r>
      <w:r w:rsidR="009265F6" w:rsidRPr="00857495">
        <w:rPr>
          <w:sz w:val="28"/>
          <w:szCs w:val="28"/>
        </w:rPr>
        <w:t>s and Jews escape from the Nazi</w:t>
      </w:r>
      <w:r w:rsidRPr="00857495">
        <w:rPr>
          <w:sz w:val="28"/>
          <w:szCs w:val="28"/>
        </w:rPr>
        <w:t xml:space="preserve">s, was asked the same question, </w:t>
      </w:r>
      <w:r w:rsidR="007F28A7" w:rsidRPr="00857495">
        <w:rPr>
          <w:sz w:val="28"/>
          <w:szCs w:val="28"/>
        </w:rPr>
        <w:t xml:space="preserve">he </w:t>
      </w:r>
      <w:r w:rsidRPr="00857495">
        <w:rPr>
          <w:sz w:val="28"/>
          <w:szCs w:val="28"/>
        </w:rPr>
        <w:t>said, simply</w:t>
      </w:r>
      <w:r w:rsidR="00F23055" w:rsidRPr="00857495">
        <w:rPr>
          <w:sz w:val="28"/>
          <w:szCs w:val="28"/>
        </w:rPr>
        <w:t xml:space="preserve"> and boldly</w:t>
      </w:r>
      <w:r w:rsidRPr="00857495">
        <w:rPr>
          <w:sz w:val="28"/>
          <w:szCs w:val="28"/>
        </w:rPr>
        <w:t xml:space="preserve">, “The </w:t>
      </w:r>
      <w:r w:rsidRPr="00857495">
        <w:rPr>
          <w:i/>
          <w:sz w:val="28"/>
          <w:szCs w:val="28"/>
        </w:rPr>
        <w:t xml:space="preserve">gospel </w:t>
      </w:r>
      <w:r w:rsidRPr="00857495">
        <w:rPr>
          <w:sz w:val="28"/>
          <w:szCs w:val="28"/>
        </w:rPr>
        <w:t>in our time is that Jesus Christ was a Jew.”</w:t>
      </w:r>
      <w:r w:rsidRPr="00857495">
        <w:rPr>
          <w:rStyle w:val="FootnoteReference"/>
          <w:sz w:val="28"/>
          <w:szCs w:val="28"/>
        </w:rPr>
        <w:footnoteReference w:id="2"/>
      </w:r>
    </w:p>
    <w:p w14:paraId="597915CE" w14:textId="77777777" w:rsidR="00857495" w:rsidRPr="00857495" w:rsidRDefault="00857495" w:rsidP="00857495">
      <w:pPr>
        <w:rPr>
          <w:sz w:val="28"/>
          <w:szCs w:val="28"/>
        </w:rPr>
      </w:pPr>
    </w:p>
    <w:p w14:paraId="3064063D" w14:textId="6409793E" w:rsidR="00FB1FAF" w:rsidRDefault="00FB1FAF" w:rsidP="00857495">
      <w:pPr>
        <w:rPr>
          <w:sz w:val="28"/>
          <w:szCs w:val="28"/>
        </w:rPr>
      </w:pPr>
      <w:r w:rsidRPr="00857495">
        <w:rPr>
          <w:sz w:val="28"/>
          <w:szCs w:val="28"/>
        </w:rPr>
        <w:tab/>
        <w:t>Such is the power of words, words that declare the truth. Let’s turn to our own day. The spoken word has been cheapened in our society. It’s not only the vulgar and crass language we hear every day in our city stree</w:t>
      </w:r>
      <w:r w:rsidR="00D95697" w:rsidRPr="00857495">
        <w:rPr>
          <w:sz w:val="28"/>
          <w:szCs w:val="28"/>
        </w:rPr>
        <w:t>ts and in places of influence and</w:t>
      </w:r>
      <w:r w:rsidRPr="00857495">
        <w:rPr>
          <w:sz w:val="28"/>
          <w:szCs w:val="28"/>
        </w:rPr>
        <w:t xml:space="preserve"> power. It is also the truth of what is spoken. Falsehoods and half-truths fill the a</w:t>
      </w:r>
      <w:r w:rsidR="00DA480E" w:rsidRPr="00857495">
        <w:rPr>
          <w:sz w:val="28"/>
          <w:szCs w:val="28"/>
        </w:rPr>
        <w:t>ir</w:t>
      </w:r>
      <w:r w:rsidRPr="00857495">
        <w:rPr>
          <w:sz w:val="28"/>
          <w:szCs w:val="28"/>
        </w:rPr>
        <w:t xml:space="preserve">waves. </w:t>
      </w:r>
      <w:r w:rsidR="009265F6" w:rsidRPr="00857495">
        <w:rPr>
          <w:sz w:val="28"/>
          <w:szCs w:val="28"/>
        </w:rPr>
        <w:t xml:space="preserve">It has been found that President Trump has spoken more than 4,000 untruths or mistruths since he took office less than two years ago. </w:t>
      </w:r>
      <w:r w:rsidR="00DA480E" w:rsidRPr="00857495">
        <w:rPr>
          <w:sz w:val="28"/>
          <w:szCs w:val="28"/>
        </w:rPr>
        <w:t>It is hard to trust anything that is being said</w:t>
      </w:r>
      <w:r w:rsidR="009265F6" w:rsidRPr="00857495">
        <w:rPr>
          <w:sz w:val="28"/>
          <w:szCs w:val="28"/>
        </w:rPr>
        <w:t xml:space="preserve"> these days</w:t>
      </w:r>
      <w:r w:rsidR="00DA480E" w:rsidRPr="00857495">
        <w:rPr>
          <w:sz w:val="28"/>
          <w:szCs w:val="28"/>
        </w:rPr>
        <w:t xml:space="preserve">. Stephen Colbert, the comedian, when he was the host of the TV show, </w:t>
      </w:r>
      <w:r w:rsidR="00DA480E" w:rsidRPr="00857495">
        <w:rPr>
          <w:i/>
          <w:sz w:val="28"/>
          <w:szCs w:val="28"/>
        </w:rPr>
        <w:t xml:space="preserve">The Colbert Report, </w:t>
      </w:r>
      <w:r w:rsidR="00DA480E" w:rsidRPr="00857495">
        <w:rPr>
          <w:sz w:val="28"/>
          <w:szCs w:val="28"/>
        </w:rPr>
        <w:t xml:space="preserve">coined the word </w:t>
      </w:r>
      <w:r w:rsidR="00DA480E" w:rsidRPr="00857495">
        <w:rPr>
          <w:i/>
          <w:sz w:val="28"/>
          <w:szCs w:val="28"/>
        </w:rPr>
        <w:t xml:space="preserve">“truthiness,” </w:t>
      </w:r>
      <w:r w:rsidR="00DA480E" w:rsidRPr="00857495">
        <w:rPr>
          <w:sz w:val="28"/>
          <w:szCs w:val="28"/>
        </w:rPr>
        <w:t xml:space="preserve">by which he described anything that sounds like the truth but is not really the truth. Falsehoods and half-truths spoken often but not exclusively by politicians, have an aura of </w:t>
      </w:r>
      <w:r w:rsidR="00DA480E" w:rsidRPr="00857495">
        <w:rPr>
          <w:i/>
          <w:sz w:val="28"/>
          <w:szCs w:val="28"/>
        </w:rPr>
        <w:t xml:space="preserve">“truthiness,” </w:t>
      </w:r>
      <w:r w:rsidR="00DA480E" w:rsidRPr="00857495">
        <w:rPr>
          <w:sz w:val="28"/>
          <w:szCs w:val="28"/>
        </w:rPr>
        <w:t>said Colbert. I need not say more.</w:t>
      </w:r>
    </w:p>
    <w:p w14:paraId="154675DA" w14:textId="77777777" w:rsidR="00857495" w:rsidRPr="00857495" w:rsidRDefault="00857495" w:rsidP="00857495">
      <w:pPr>
        <w:rPr>
          <w:sz w:val="28"/>
          <w:szCs w:val="28"/>
        </w:rPr>
      </w:pPr>
    </w:p>
    <w:p w14:paraId="3AB80CE5" w14:textId="040E31DF" w:rsidR="00DA480E" w:rsidRDefault="00DA480E" w:rsidP="00857495">
      <w:pPr>
        <w:rPr>
          <w:sz w:val="28"/>
          <w:szCs w:val="28"/>
        </w:rPr>
      </w:pPr>
      <w:r w:rsidRPr="00857495">
        <w:rPr>
          <w:sz w:val="28"/>
          <w:szCs w:val="28"/>
        </w:rPr>
        <w:tab/>
        <w:t xml:space="preserve">Words have been cheapened in our day, and the church does not help the matter by saying that “we should not just talk the talk; we need to walk the walk.” Words matter. </w:t>
      </w:r>
      <w:r w:rsidR="009265F6" w:rsidRPr="00857495">
        <w:rPr>
          <w:sz w:val="28"/>
          <w:szCs w:val="28"/>
        </w:rPr>
        <w:t xml:space="preserve">Words have a power to create or destroy. </w:t>
      </w:r>
      <w:r w:rsidRPr="00857495">
        <w:rPr>
          <w:sz w:val="28"/>
          <w:szCs w:val="28"/>
        </w:rPr>
        <w:t xml:space="preserve">Our reading for today from the Letter to the Ephesians urges </w:t>
      </w:r>
      <w:r w:rsidR="007F28A7" w:rsidRPr="00857495">
        <w:rPr>
          <w:sz w:val="28"/>
          <w:szCs w:val="28"/>
        </w:rPr>
        <w:t xml:space="preserve">all </w:t>
      </w:r>
      <w:r w:rsidRPr="00857495">
        <w:rPr>
          <w:sz w:val="28"/>
          <w:szCs w:val="28"/>
        </w:rPr>
        <w:t xml:space="preserve">those who belong to the Christian community </w:t>
      </w:r>
      <w:r w:rsidR="007F28A7" w:rsidRPr="00857495">
        <w:rPr>
          <w:sz w:val="28"/>
          <w:szCs w:val="28"/>
        </w:rPr>
        <w:t xml:space="preserve">to put away falsehood and </w:t>
      </w:r>
      <w:r w:rsidRPr="00857495">
        <w:rPr>
          <w:sz w:val="28"/>
          <w:szCs w:val="28"/>
        </w:rPr>
        <w:t>to “</w:t>
      </w:r>
      <w:r w:rsidR="007F28A7" w:rsidRPr="00857495">
        <w:rPr>
          <w:sz w:val="28"/>
          <w:szCs w:val="28"/>
        </w:rPr>
        <w:t xml:space="preserve">speak the truth to our neighbors, for we are members of one another.” (Ephesians 4:29) Later in our passage, the writer of the letter says: “Let no evil talk come out of your mouths, but only what is useful for building up, as there is need, so that your words may give grace to those who hear.” (Ephesians 4:29) </w:t>
      </w:r>
    </w:p>
    <w:p w14:paraId="4B23E2E5" w14:textId="77777777" w:rsidR="00857495" w:rsidRPr="00857495" w:rsidRDefault="00857495" w:rsidP="00857495">
      <w:pPr>
        <w:rPr>
          <w:sz w:val="28"/>
          <w:szCs w:val="28"/>
        </w:rPr>
      </w:pPr>
    </w:p>
    <w:p w14:paraId="6932A7F8" w14:textId="320280A3" w:rsidR="007F28A7" w:rsidRDefault="007F28A7" w:rsidP="00857495">
      <w:pPr>
        <w:rPr>
          <w:sz w:val="28"/>
          <w:szCs w:val="28"/>
        </w:rPr>
      </w:pPr>
      <w:r w:rsidRPr="00857495">
        <w:rPr>
          <w:sz w:val="28"/>
          <w:szCs w:val="28"/>
        </w:rPr>
        <w:tab/>
        <w:t xml:space="preserve">I am so glad that in the midst of all the false and untrue words spoken in our world that we have this community of faith, as fragile and weak as it is. For here, one with another, we can speak the truth, and we can use our words to grant courage and hope to one another. We can use our words to build up and not to pull down, to create harmony </w:t>
      </w:r>
      <w:r w:rsidR="00392992" w:rsidRPr="00857495">
        <w:rPr>
          <w:sz w:val="28"/>
          <w:szCs w:val="28"/>
        </w:rPr>
        <w:t>rather than disharmony, to heal and not destroy. It’s not that we will always live up to our best intentions. That is why we also need to cultivate a spirit of forgiveness among us. But we can speak the truth. We can be honest about ourselves in the presence of God. For our words do matter. Our words have power to engender hope and courage and faithfulness among us.</w:t>
      </w:r>
    </w:p>
    <w:p w14:paraId="3AC43599" w14:textId="77777777" w:rsidR="00857495" w:rsidRPr="00857495" w:rsidRDefault="00857495" w:rsidP="00857495">
      <w:pPr>
        <w:rPr>
          <w:sz w:val="28"/>
          <w:szCs w:val="28"/>
        </w:rPr>
      </w:pPr>
      <w:bookmarkStart w:id="0" w:name="_GoBack"/>
      <w:bookmarkEnd w:id="0"/>
    </w:p>
    <w:p w14:paraId="2F9BEA71" w14:textId="536F698D" w:rsidR="009265F6" w:rsidRDefault="009265F6" w:rsidP="00857495">
      <w:pPr>
        <w:rPr>
          <w:sz w:val="28"/>
          <w:szCs w:val="28"/>
        </w:rPr>
      </w:pPr>
      <w:r w:rsidRPr="00857495">
        <w:rPr>
          <w:sz w:val="28"/>
          <w:szCs w:val="28"/>
        </w:rPr>
        <w:tab/>
        <w:t xml:space="preserve">I truly believe that Christian communities </w:t>
      </w:r>
      <w:r w:rsidR="00845A0C" w:rsidRPr="00857495">
        <w:rPr>
          <w:sz w:val="28"/>
          <w:szCs w:val="28"/>
        </w:rPr>
        <w:t>such as ours and other genuine religious communities of other faith traditions constitute the best-</w:t>
      </w:r>
      <w:r w:rsidRPr="00857495">
        <w:rPr>
          <w:sz w:val="28"/>
          <w:szCs w:val="28"/>
        </w:rPr>
        <w:t>kept secret</w:t>
      </w:r>
      <w:r w:rsidR="00845A0C" w:rsidRPr="00857495">
        <w:rPr>
          <w:sz w:val="28"/>
          <w:szCs w:val="28"/>
        </w:rPr>
        <w:t>s</w:t>
      </w:r>
      <w:r w:rsidRPr="00857495">
        <w:rPr>
          <w:sz w:val="28"/>
          <w:szCs w:val="28"/>
        </w:rPr>
        <w:t xml:space="preserve"> of th</w:t>
      </w:r>
      <w:r w:rsidR="00845A0C" w:rsidRPr="00857495">
        <w:rPr>
          <w:sz w:val="28"/>
          <w:szCs w:val="28"/>
        </w:rPr>
        <w:t>is tumultuous and uncertain age in which we live</w:t>
      </w:r>
      <w:r w:rsidRPr="00857495">
        <w:rPr>
          <w:sz w:val="28"/>
          <w:szCs w:val="28"/>
        </w:rPr>
        <w:t xml:space="preserve">. </w:t>
      </w:r>
      <w:r w:rsidR="00845A0C" w:rsidRPr="00857495">
        <w:rPr>
          <w:sz w:val="28"/>
          <w:szCs w:val="28"/>
        </w:rPr>
        <w:t xml:space="preserve">It saddens me to think that so many people we know and people who live in our neighborhoods, who are nominally Christian, do not enjoy the blessing of a Christian community in which truth is spoken and shared, </w:t>
      </w:r>
      <w:r w:rsidR="003758F4" w:rsidRPr="00857495">
        <w:rPr>
          <w:sz w:val="28"/>
          <w:szCs w:val="28"/>
        </w:rPr>
        <w:t xml:space="preserve">and </w:t>
      </w:r>
      <w:r w:rsidR="00845A0C" w:rsidRPr="00857495">
        <w:rPr>
          <w:sz w:val="28"/>
          <w:szCs w:val="28"/>
        </w:rPr>
        <w:t>i</w:t>
      </w:r>
      <w:r w:rsidR="003758F4" w:rsidRPr="00857495">
        <w:rPr>
          <w:sz w:val="28"/>
          <w:szCs w:val="28"/>
        </w:rPr>
        <w:t>n which an expansive love that</w:t>
      </w:r>
      <w:r w:rsidR="00845A0C" w:rsidRPr="00857495">
        <w:rPr>
          <w:sz w:val="28"/>
          <w:szCs w:val="28"/>
        </w:rPr>
        <w:t xml:space="preserve"> knows no bounds of age, race, economic posit</w:t>
      </w:r>
      <w:r w:rsidR="003758F4" w:rsidRPr="00857495">
        <w:rPr>
          <w:sz w:val="28"/>
          <w:szCs w:val="28"/>
        </w:rPr>
        <w:t>ion, or social status is genuinely is</w:t>
      </w:r>
      <w:r w:rsidR="00845A0C" w:rsidRPr="00857495">
        <w:rPr>
          <w:sz w:val="28"/>
          <w:szCs w:val="28"/>
        </w:rPr>
        <w:t xml:space="preserve"> </w:t>
      </w:r>
      <w:r w:rsidR="003758F4" w:rsidRPr="00857495">
        <w:rPr>
          <w:sz w:val="28"/>
          <w:szCs w:val="28"/>
        </w:rPr>
        <w:t xml:space="preserve">upheld and </w:t>
      </w:r>
      <w:r w:rsidR="00845A0C" w:rsidRPr="00857495">
        <w:rPr>
          <w:sz w:val="28"/>
          <w:szCs w:val="28"/>
        </w:rPr>
        <w:t xml:space="preserve">lived. </w:t>
      </w:r>
      <w:r w:rsidR="00D07111" w:rsidRPr="00857495">
        <w:rPr>
          <w:sz w:val="28"/>
          <w:szCs w:val="28"/>
        </w:rPr>
        <w:t xml:space="preserve">Of course, the only way that </w:t>
      </w:r>
      <w:r w:rsidR="00520368" w:rsidRPr="00857495">
        <w:rPr>
          <w:sz w:val="28"/>
          <w:szCs w:val="28"/>
        </w:rPr>
        <w:t xml:space="preserve">they </w:t>
      </w:r>
      <w:r w:rsidR="00D305CA" w:rsidRPr="00857495">
        <w:rPr>
          <w:sz w:val="28"/>
          <w:szCs w:val="28"/>
        </w:rPr>
        <w:t>will come to experience such a community</w:t>
      </w:r>
      <w:r w:rsidR="00D07111" w:rsidRPr="00857495">
        <w:rPr>
          <w:sz w:val="28"/>
          <w:szCs w:val="28"/>
        </w:rPr>
        <w:t xml:space="preserve"> is for us to do the inviting. </w:t>
      </w:r>
    </w:p>
    <w:p w14:paraId="1448F039" w14:textId="77777777" w:rsidR="00857495" w:rsidRPr="00857495" w:rsidRDefault="00857495" w:rsidP="00857495">
      <w:pPr>
        <w:rPr>
          <w:sz w:val="28"/>
          <w:szCs w:val="28"/>
        </w:rPr>
      </w:pPr>
    </w:p>
    <w:p w14:paraId="416EE8C5" w14:textId="4DE4BC6D" w:rsidR="00370FD9" w:rsidRDefault="007A50AB" w:rsidP="00857495">
      <w:pPr>
        <w:rPr>
          <w:sz w:val="28"/>
          <w:szCs w:val="28"/>
        </w:rPr>
      </w:pPr>
      <w:r w:rsidRPr="00857495">
        <w:rPr>
          <w:sz w:val="28"/>
          <w:szCs w:val="28"/>
        </w:rPr>
        <w:tab/>
        <w:t xml:space="preserve">My </w:t>
      </w:r>
      <w:proofErr w:type="gramStart"/>
      <w:r w:rsidRPr="00857495">
        <w:rPr>
          <w:sz w:val="28"/>
          <w:szCs w:val="28"/>
        </w:rPr>
        <w:t>friends,</w:t>
      </w:r>
      <w:proofErr w:type="gramEnd"/>
      <w:r w:rsidRPr="00857495">
        <w:rPr>
          <w:sz w:val="28"/>
          <w:szCs w:val="28"/>
        </w:rPr>
        <w:t xml:space="preserve"> let us hold fast to that which we know is true. Let us never cease to speak the truth of </w:t>
      </w:r>
      <w:r w:rsidR="00F81AEA" w:rsidRPr="00857495">
        <w:rPr>
          <w:sz w:val="28"/>
          <w:szCs w:val="28"/>
        </w:rPr>
        <w:t xml:space="preserve">one another and of our world, never forgetting that our words matter, and that the Word of God, which was made flesh in Christ Jesus, </w:t>
      </w:r>
      <w:r w:rsidR="00E87426" w:rsidRPr="00857495">
        <w:rPr>
          <w:sz w:val="28"/>
          <w:szCs w:val="28"/>
        </w:rPr>
        <w:t>remains with us and abides in us forever</w:t>
      </w:r>
      <w:r w:rsidR="00D95697" w:rsidRPr="00857495">
        <w:rPr>
          <w:sz w:val="28"/>
          <w:szCs w:val="28"/>
        </w:rPr>
        <w:t xml:space="preserve">. </w:t>
      </w:r>
    </w:p>
    <w:p w14:paraId="4D3472AE" w14:textId="77777777" w:rsidR="00857495" w:rsidRPr="00857495" w:rsidRDefault="00857495" w:rsidP="00857495">
      <w:pPr>
        <w:rPr>
          <w:sz w:val="28"/>
          <w:szCs w:val="28"/>
        </w:rPr>
      </w:pPr>
    </w:p>
    <w:p w14:paraId="358F19FD" w14:textId="15D020F5" w:rsidR="00D95697" w:rsidRDefault="00D95697" w:rsidP="00857495">
      <w:pPr>
        <w:rPr>
          <w:sz w:val="28"/>
          <w:szCs w:val="28"/>
        </w:rPr>
      </w:pPr>
      <w:r w:rsidRPr="00857495">
        <w:rPr>
          <w:sz w:val="28"/>
          <w:szCs w:val="28"/>
        </w:rPr>
        <w:tab/>
        <w:t>Let us pray:</w:t>
      </w:r>
    </w:p>
    <w:p w14:paraId="70204AFC" w14:textId="77777777" w:rsidR="00857495" w:rsidRPr="00857495" w:rsidRDefault="00857495" w:rsidP="00857495">
      <w:pPr>
        <w:rPr>
          <w:sz w:val="28"/>
          <w:szCs w:val="28"/>
        </w:rPr>
      </w:pPr>
    </w:p>
    <w:p w14:paraId="5B1D804E" w14:textId="34E6D432" w:rsidR="00D95697" w:rsidRPr="00857495" w:rsidRDefault="00D95697" w:rsidP="00857495">
      <w:pPr>
        <w:rPr>
          <w:i/>
          <w:sz w:val="28"/>
          <w:szCs w:val="28"/>
        </w:rPr>
      </w:pPr>
      <w:r w:rsidRPr="00857495">
        <w:rPr>
          <w:sz w:val="28"/>
          <w:szCs w:val="28"/>
        </w:rPr>
        <w:tab/>
      </w:r>
      <w:r w:rsidRPr="00857495">
        <w:rPr>
          <w:i/>
          <w:sz w:val="28"/>
          <w:szCs w:val="28"/>
        </w:rPr>
        <w:t>Dear God, who breathes in the lungs of all people,</w:t>
      </w:r>
    </w:p>
    <w:p w14:paraId="1667588F" w14:textId="75542E5A" w:rsidR="00D95697" w:rsidRPr="00857495" w:rsidRDefault="00D95697" w:rsidP="00857495">
      <w:pPr>
        <w:rPr>
          <w:i/>
          <w:sz w:val="28"/>
          <w:szCs w:val="28"/>
        </w:rPr>
      </w:pPr>
      <w:r w:rsidRPr="00857495">
        <w:rPr>
          <w:i/>
          <w:sz w:val="28"/>
          <w:szCs w:val="28"/>
        </w:rPr>
        <w:tab/>
      </w:r>
      <w:proofErr w:type="gramStart"/>
      <w:r w:rsidRPr="00857495">
        <w:rPr>
          <w:i/>
          <w:sz w:val="28"/>
          <w:szCs w:val="28"/>
        </w:rPr>
        <w:t>who</w:t>
      </w:r>
      <w:proofErr w:type="gramEnd"/>
      <w:r w:rsidRPr="00857495">
        <w:rPr>
          <w:i/>
          <w:sz w:val="28"/>
          <w:szCs w:val="28"/>
        </w:rPr>
        <w:t xml:space="preserve"> makes speech possible and lives through the</w:t>
      </w:r>
    </w:p>
    <w:p w14:paraId="39831B4C" w14:textId="3A3F7C30" w:rsidR="00D95697" w:rsidRPr="00857495" w:rsidRDefault="00D95697" w:rsidP="00857495">
      <w:pPr>
        <w:rPr>
          <w:i/>
          <w:sz w:val="28"/>
          <w:szCs w:val="28"/>
        </w:rPr>
      </w:pPr>
      <w:r w:rsidRPr="00857495">
        <w:rPr>
          <w:i/>
          <w:sz w:val="28"/>
          <w:szCs w:val="28"/>
        </w:rPr>
        <w:tab/>
      </w:r>
      <w:proofErr w:type="gramStart"/>
      <w:r w:rsidRPr="00857495">
        <w:rPr>
          <w:i/>
          <w:sz w:val="28"/>
          <w:szCs w:val="28"/>
        </w:rPr>
        <w:t>languages</w:t>
      </w:r>
      <w:proofErr w:type="gramEnd"/>
      <w:r w:rsidRPr="00857495">
        <w:rPr>
          <w:i/>
          <w:sz w:val="28"/>
          <w:szCs w:val="28"/>
        </w:rPr>
        <w:t xml:space="preserve"> of all nations, hear our prayer:</w:t>
      </w:r>
    </w:p>
    <w:p w14:paraId="08603C3D" w14:textId="1A0B1705" w:rsidR="00D95697" w:rsidRPr="00857495" w:rsidRDefault="00D95697" w:rsidP="00857495">
      <w:pPr>
        <w:ind w:firstLine="720"/>
        <w:rPr>
          <w:i/>
          <w:sz w:val="28"/>
          <w:szCs w:val="28"/>
        </w:rPr>
      </w:pPr>
      <w:r w:rsidRPr="00857495">
        <w:rPr>
          <w:i/>
          <w:sz w:val="28"/>
          <w:szCs w:val="28"/>
        </w:rPr>
        <w:t>Give us the gift of the patient pause, the reflective</w:t>
      </w:r>
      <w:r w:rsidR="00857495">
        <w:rPr>
          <w:i/>
          <w:sz w:val="28"/>
          <w:szCs w:val="28"/>
        </w:rPr>
        <w:t xml:space="preserve"> </w:t>
      </w:r>
      <w:r w:rsidRPr="00857495">
        <w:rPr>
          <w:i/>
          <w:sz w:val="28"/>
          <w:szCs w:val="28"/>
        </w:rPr>
        <w:t>response.</w:t>
      </w:r>
    </w:p>
    <w:p w14:paraId="445C543D" w14:textId="275D8CDE" w:rsidR="00D95697" w:rsidRPr="00857495" w:rsidRDefault="00D95697" w:rsidP="00857495">
      <w:pPr>
        <w:rPr>
          <w:i/>
          <w:sz w:val="28"/>
          <w:szCs w:val="28"/>
        </w:rPr>
      </w:pPr>
      <w:r w:rsidRPr="00857495">
        <w:rPr>
          <w:i/>
          <w:sz w:val="28"/>
          <w:szCs w:val="28"/>
        </w:rPr>
        <w:tab/>
        <w:t>When we speak let our words build your kingdom</w:t>
      </w:r>
      <w:r w:rsidR="00857495">
        <w:rPr>
          <w:i/>
          <w:sz w:val="28"/>
          <w:szCs w:val="28"/>
        </w:rPr>
        <w:t xml:space="preserve"> </w:t>
      </w:r>
      <w:r w:rsidRPr="00857495">
        <w:rPr>
          <w:i/>
          <w:sz w:val="28"/>
          <w:szCs w:val="28"/>
        </w:rPr>
        <w:t xml:space="preserve">before our eyes. </w:t>
      </w:r>
    </w:p>
    <w:p w14:paraId="2495F5C6" w14:textId="3103D905" w:rsidR="00D95697" w:rsidRPr="00857495" w:rsidRDefault="00D95697" w:rsidP="00857495">
      <w:pPr>
        <w:rPr>
          <w:i/>
          <w:sz w:val="28"/>
          <w:szCs w:val="28"/>
        </w:rPr>
      </w:pPr>
      <w:r w:rsidRPr="00857495">
        <w:rPr>
          <w:i/>
          <w:sz w:val="28"/>
          <w:szCs w:val="28"/>
        </w:rPr>
        <w:tab/>
        <w:t>Let the letters of</w:t>
      </w:r>
      <w:r w:rsidR="00857495">
        <w:rPr>
          <w:i/>
          <w:sz w:val="28"/>
          <w:szCs w:val="28"/>
        </w:rPr>
        <w:t xml:space="preserve"> our speech be a foundation for</w:t>
      </w:r>
      <w:r w:rsidRPr="00857495">
        <w:rPr>
          <w:i/>
          <w:sz w:val="28"/>
          <w:szCs w:val="28"/>
        </w:rPr>
        <w:t xml:space="preserve"> hope and promise.</w:t>
      </w:r>
    </w:p>
    <w:p w14:paraId="7E0DF72C" w14:textId="77777777" w:rsidR="00857495" w:rsidRDefault="00D95697" w:rsidP="00857495">
      <w:pPr>
        <w:rPr>
          <w:i/>
          <w:sz w:val="28"/>
          <w:szCs w:val="28"/>
        </w:rPr>
      </w:pPr>
      <w:r w:rsidRPr="00857495">
        <w:rPr>
          <w:i/>
          <w:sz w:val="28"/>
          <w:szCs w:val="28"/>
        </w:rPr>
        <w:tab/>
        <w:t>Let everything we say be to deepen faith and be a sign of your</w:t>
      </w:r>
      <w:r w:rsidR="00857495">
        <w:rPr>
          <w:i/>
          <w:sz w:val="28"/>
          <w:szCs w:val="28"/>
        </w:rPr>
        <w:t xml:space="preserve"> </w:t>
      </w:r>
    </w:p>
    <w:p w14:paraId="2D7B1545" w14:textId="77777777" w:rsidR="00857495" w:rsidRDefault="00D95697" w:rsidP="00857495">
      <w:pPr>
        <w:rPr>
          <w:i/>
          <w:sz w:val="28"/>
          <w:szCs w:val="28"/>
        </w:rPr>
      </w:pPr>
      <w:r w:rsidRPr="00857495">
        <w:rPr>
          <w:i/>
          <w:sz w:val="28"/>
          <w:szCs w:val="28"/>
        </w:rPr>
        <w:t xml:space="preserve"> </w:t>
      </w:r>
      <w:r w:rsidR="00857495">
        <w:rPr>
          <w:i/>
          <w:sz w:val="28"/>
          <w:szCs w:val="28"/>
        </w:rPr>
        <w:tab/>
        <w:t xml:space="preserve">   </w:t>
      </w:r>
      <w:proofErr w:type="gramStart"/>
      <w:r w:rsidRPr="00857495">
        <w:rPr>
          <w:i/>
          <w:sz w:val="28"/>
          <w:szCs w:val="28"/>
        </w:rPr>
        <w:t>blessing</w:t>
      </w:r>
      <w:proofErr w:type="gramEnd"/>
      <w:r w:rsidRPr="00857495">
        <w:rPr>
          <w:i/>
          <w:sz w:val="28"/>
          <w:szCs w:val="28"/>
        </w:rPr>
        <w:t xml:space="preserve"> for all people in the world</w:t>
      </w:r>
      <w:r w:rsidR="00857495">
        <w:rPr>
          <w:i/>
          <w:sz w:val="28"/>
          <w:szCs w:val="28"/>
        </w:rPr>
        <w:t xml:space="preserve"> </w:t>
      </w:r>
      <w:r w:rsidRPr="00857495">
        <w:rPr>
          <w:i/>
          <w:sz w:val="28"/>
          <w:szCs w:val="28"/>
        </w:rPr>
        <w:t>t</w:t>
      </w:r>
      <w:r w:rsidR="00FC3D97" w:rsidRPr="00857495">
        <w:rPr>
          <w:i/>
          <w:sz w:val="28"/>
          <w:szCs w:val="28"/>
        </w:rPr>
        <w:t xml:space="preserve">hat you have called good.  </w:t>
      </w:r>
    </w:p>
    <w:p w14:paraId="0B9ECC16" w14:textId="1E4BB7B8" w:rsidR="00D95697" w:rsidRPr="00857495" w:rsidRDefault="00857495" w:rsidP="00857495">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FC3D97" w:rsidRPr="00857495">
        <w:rPr>
          <w:i/>
          <w:sz w:val="28"/>
          <w:szCs w:val="28"/>
        </w:rPr>
        <w:t>AMEN.</w:t>
      </w:r>
    </w:p>
    <w:p w14:paraId="3E992FFF" w14:textId="3679E01B" w:rsidR="00D95697" w:rsidRPr="00857495" w:rsidRDefault="00D95697" w:rsidP="00857495">
      <w:pPr>
        <w:rPr>
          <w:i/>
          <w:sz w:val="28"/>
          <w:szCs w:val="28"/>
        </w:rPr>
      </w:pPr>
      <w:r w:rsidRPr="00857495">
        <w:rPr>
          <w:i/>
          <w:sz w:val="28"/>
          <w:szCs w:val="28"/>
        </w:rPr>
        <w:tab/>
        <w:t xml:space="preserve"> </w:t>
      </w:r>
    </w:p>
    <w:p w14:paraId="68741F8A" w14:textId="51764D3D" w:rsidR="00D95697" w:rsidRPr="00857495" w:rsidRDefault="00D95697" w:rsidP="00857495">
      <w:pPr>
        <w:rPr>
          <w:i/>
          <w:sz w:val="28"/>
          <w:szCs w:val="28"/>
        </w:rPr>
      </w:pPr>
      <w:r w:rsidRPr="00857495">
        <w:rPr>
          <w:i/>
          <w:sz w:val="28"/>
          <w:szCs w:val="28"/>
        </w:rPr>
        <w:tab/>
      </w:r>
    </w:p>
    <w:p w14:paraId="79E081F7" w14:textId="77777777" w:rsidR="00D95697" w:rsidRPr="00857495" w:rsidRDefault="00D95697" w:rsidP="00857495">
      <w:pPr>
        <w:rPr>
          <w:sz w:val="28"/>
          <w:szCs w:val="28"/>
        </w:rPr>
      </w:pPr>
    </w:p>
    <w:p w14:paraId="56E4A77B" w14:textId="77777777" w:rsidR="00370FD9" w:rsidRPr="00857495" w:rsidRDefault="00370FD9" w:rsidP="00857495">
      <w:pPr>
        <w:ind w:left="1440"/>
        <w:rPr>
          <w:sz w:val="28"/>
          <w:szCs w:val="28"/>
        </w:rPr>
      </w:pPr>
    </w:p>
    <w:sectPr w:rsidR="00370FD9" w:rsidRPr="00857495" w:rsidSect="00F75FE3">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19332" w14:textId="77777777" w:rsidR="00D95697" w:rsidRDefault="00D95697" w:rsidP="00F75FE3">
      <w:r>
        <w:separator/>
      </w:r>
    </w:p>
  </w:endnote>
  <w:endnote w:type="continuationSeparator" w:id="0">
    <w:p w14:paraId="316D8DBB" w14:textId="77777777" w:rsidR="00D95697" w:rsidRDefault="00D95697" w:rsidP="00F7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9F254" w14:textId="77777777" w:rsidR="00D95697" w:rsidRDefault="00D95697" w:rsidP="00F75FE3">
      <w:r>
        <w:separator/>
      </w:r>
    </w:p>
  </w:footnote>
  <w:footnote w:type="continuationSeparator" w:id="0">
    <w:p w14:paraId="097210D6" w14:textId="77777777" w:rsidR="00D95697" w:rsidRDefault="00D95697" w:rsidP="00F75FE3">
      <w:r>
        <w:continuationSeparator/>
      </w:r>
    </w:p>
  </w:footnote>
  <w:footnote w:id="1">
    <w:p w14:paraId="222ACEA7" w14:textId="118526EE" w:rsidR="00D95697" w:rsidRPr="00FB1FAF" w:rsidRDefault="00D95697">
      <w:pPr>
        <w:pStyle w:val="FootnoteText"/>
      </w:pPr>
      <w:r>
        <w:rPr>
          <w:rStyle w:val="FootnoteReference"/>
        </w:rPr>
        <w:footnoteRef/>
      </w:r>
      <w:r>
        <w:t xml:space="preserve"> A translation of the Barmen Declaration can be found in Cochrane, </w:t>
      </w:r>
      <w:r>
        <w:rPr>
          <w:i/>
        </w:rPr>
        <w:t xml:space="preserve">The Church’s Confession under Hitler, </w:t>
      </w:r>
      <w:proofErr w:type="gramStart"/>
      <w:r>
        <w:t>237ff</w:t>
      </w:r>
      <w:proofErr w:type="gramEnd"/>
      <w:r>
        <w:t>.</w:t>
      </w:r>
    </w:p>
  </w:footnote>
  <w:footnote w:id="2">
    <w:p w14:paraId="68E762A4" w14:textId="57D7118D" w:rsidR="00D95697" w:rsidRPr="00FB1FAF" w:rsidRDefault="00D95697">
      <w:pPr>
        <w:pStyle w:val="FootnoteText"/>
      </w:pPr>
      <w:r>
        <w:rPr>
          <w:rStyle w:val="FootnoteReference"/>
        </w:rPr>
        <w:footnoteRef/>
      </w:r>
      <w:r>
        <w:t xml:space="preserve"> Douglas John Hall, </w:t>
      </w:r>
      <w:r>
        <w:rPr>
          <w:i/>
        </w:rPr>
        <w:t xml:space="preserve">Confessing the Faith, </w:t>
      </w:r>
      <w:r>
        <w:t>11-12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9EF22" w14:textId="77777777" w:rsidR="00D95697" w:rsidRDefault="00D95697" w:rsidP="00350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7DCDD" w14:textId="77777777" w:rsidR="00D95697" w:rsidRDefault="00D95697" w:rsidP="00F75F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22BF" w14:textId="77777777" w:rsidR="00D95697" w:rsidRDefault="00D95697" w:rsidP="00350E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27C8">
      <w:rPr>
        <w:rStyle w:val="PageNumber"/>
        <w:noProof/>
      </w:rPr>
      <w:t>4</w:t>
    </w:r>
    <w:r>
      <w:rPr>
        <w:rStyle w:val="PageNumber"/>
      </w:rPr>
      <w:fldChar w:fldCharType="end"/>
    </w:r>
  </w:p>
  <w:p w14:paraId="0EA1A765" w14:textId="77777777" w:rsidR="00D95697" w:rsidRDefault="00D95697" w:rsidP="00F75F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D9"/>
    <w:rsid w:val="000346F0"/>
    <w:rsid w:val="00224519"/>
    <w:rsid w:val="002276C7"/>
    <w:rsid w:val="00350ECC"/>
    <w:rsid w:val="00370FD9"/>
    <w:rsid w:val="003758F4"/>
    <w:rsid w:val="00392992"/>
    <w:rsid w:val="00520368"/>
    <w:rsid w:val="006068F1"/>
    <w:rsid w:val="007A50AB"/>
    <w:rsid w:val="007F28A7"/>
    <w:rsid w:val="008334FE"/>
    <w:rsid w:val="00845A0C"/>
    <w:rsid w:val="00857495"/>
    <w:rsid w:val="008F6304"/>
    <w:rsid w:val="009265F6"/>
    <w:rsid w:val="00D07111"/>
    <w:rsid w:val="00D305CA"/>
    <w:rsid w:val="00D95697"/>
    <w:rsid w:val="00DA480E"/>
    <w:rsid w:val="00DF6045"/>
    <w:rsid w:val="00E87426"/>
    <w:rsid w:val="00F23055"/>
    <w:rsid w:val="00F50A4A"/>
    <w:rsid w:val="00F75FE3"/>
    <w:rsid w:val="00F81AEA"/>
    <w:rsid w:val="00F827C8"/>
    <w:rsid w:val="00FB1FAF"/>
    <w:rsid w:val="00FC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B92E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FE3"/>
    <w:pPr>
      <w:tabs>
        <w:tab w:val="center" w:pos="4320"/>
        <w:tab w:val="right" w:pos="8640"/>
      </w:tabs>
    </w:pPr>
  </w:style>
  <w:style w:type="character" w:customStyle="1" w:styleId="HeaderChar">
    <w:name w:val="Header Char"/>
    <w:basedOn w:val="DefaultParagraphFont"/>
    <w:link w:val="Header"/>
    <w:uiPriority w:val="99"/>
    <w:rsid w:val="00F75FE3"/>
    <w:rPr>
      <w:sz w:val="24"/>
      <w:szCs w:val="24"/>
      <w:lang w:eastAsia="en-US"/>
    </w:rPr>
  </w:style>
  <w:style w:type="character" w:styleId="PageNumber">
    <w:name w:val="page number"/>
    <w:basedOn w:val="DefaultParagraphFont"/>
    <w:uiPriority w:val="99"/>
    <w:semiHidden/>
    <w:unhideWhenUsed/>
    <w:rsid w:val="00F75FE3"/>
  </w:style>
  <w:style w:type="paragraph" w:styleId="FootnoteText">
    <w:name w:val="footnote text"/>
    <w:basedOn w:val="Normal"/>
    <w:link w:val="FootnoteTextChar"/>
    <w:uiPriority w:val="99"/>
    <w:unhideWhenUsed/>
    <w:rsid w:val="00FB1FAF"/>
  </w:style>
  <w:style w:type="character" w:customStyle="1" w:styleId="FootnoteTextChar">
    <w:name w:val="Footnote Text Char"/>
    <w:basedOn w:val="DefaultParagraphFont"/>
    <w:link w:val="FootnoteText"/>
    <w:uiPriority w:val="99"/>
    <w:rsid w:val="00FB1FAF"/>
    <w:rPr>
      <w:sz w:val="24"/>
      <w:szCs w:val="24"/>
      <w:lang w:eastAsia="en-US"/>
    </w:rPr>
  </w:style>
  <w:style w:type="character" w:styleId="FootnoteReference">
    <w:name w:val="footnote reference"/>
    <w:basedOn w:val="DefaultParagraphFont"/>
    <w:uiPriority w:val="99"/>
    <w:unhideWhenUsed/>
    <w:rsid w:val="00FB1FA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FE3"/>
    <w:pPr>
      <w:tabs>
        <w:tab w:val="center" w:pos="4320"/>
        <w:tab w:val="right" w:pos="8640"/>
      </w:tabs>
    </w:pPr>
  </w:style>
  <w:style w:type="character" w:customStyle="1" w:styleId="HeaderChar">
    <w:name w:val="Header Char"/>
    <w:basedOn w:val="DefaultParagraphFont"/>
    <w:link w:val="Header"/>
    <w:uiPriority w:val="99"/>
    <w:rsid w:val="00F75FE3"/>
    <w:rPr>
      <w:sz w:val="24"/>
      <w:szCs w:val="24"/>
      <w:lang w:eastAsia="en-US"/>
    </w:rPr>
  </w:style>
  <w:style w:type="character" w:styleId="PageNumber">
    <w:name w:val="page number"/>
    <w:basedOn w:val="DefaultParagraphFont"/>
    <w:uiPriority w:val="99"/>
    <w:semiHidden/>
    <w:unhideWhenUsed/>
    <w:rsid w:val="00F75FE3"/>
  </w:style>
  <w:style w:type="paragraph" w:styleId="FootnoteText">
    <w:name w:val="footnote text"/>
    <w:basedOn w:val="Normal"/>
    <w:link w:val="FootnoteTextChar"/>
    <w:uiPriority w:val="99"/>
    <w:unhideWhenUsed/>
    <w:rsid w:val="00FB1FAF"/>
  </w:style>
  <w:style w:type="character" w:customStyle="1" w:styleId="FootnoteTextChar">
    <w:name w:val="Footnote Text Char"/>
    <w:basedOn w:val="DefaultParagraphFont"/>
    <w:link w:val="FootnoteText"/>
    <w:uiPriority w:val="99"/>
    <w:rsid w:val="00FB1FAF"/>
    <w:rPr>
      <w:sz w:val="24"/>
      <w:szCs w:val="24"/>
      <w:lang w:eastAsia="en-US"/>
    </w:rPr>
  </w:style>
  <w:style w:type="character" w:styleId="FootnoteReference">
    <w:name w:val="footnote reference"/>
    <w:basedOn w:val="DefaultParagraphFont"/>
    <w:uiPriority w:val="99"/>
    <w:unhideWhenUsed/>
    <w:rsid w:val="00FB1F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1353</Words>
  <Characters>6324</Characters>
  <Application>Microsoft Macintosh Word</Application>
  <DocSecurity>0</DocSecurity>
  <Lines>154</Lines>
  <Paragraphs>25</Paragraphs>
  <ScaleCrop>false</ScaleCrop>
  <Company>Henry Opukaha`ia Center</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9</cp:revision>
  <cp:lastPrinted>2018-08-12T16:49:00Z</cp:lastPrinted>
  <dcterms:created xsi:type="dcterms:W3CDTF">2018-08-12T01:43:00Z</dcterms:created>
  <dcterms:modified xsi:type="dcterms:W3CDTF">2019-01-30T05:30:00Z</dcterms:modified>
</cp:coreProperties>
</file>