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D83DC" w14:textId="7425D9C1" w:rsidR="006E2A6B" w:rsidRPr="006E2A6B" w:rsidRDefault="005836E6" w:rsidP="006E2A6B">
      <w:pPr>
        <w:rPr>
          <w:b/>
          <w:sz w:val="28"/>
          <w:szCs w:val="28"/>
        </w:rPr>
      </w:pPr>
      <w:r w:rsidRPr="006E2A6B">
        <w:rPr>
          <w:b/>
          <w:noProof/>
          <w:sz w:val="28"/>
          <w:szCs w:val="28"/>
        </w:rPr>
        <w:drawing>
          <wp:anchor distT="152400" distB="152400" distL="152400" distR="152400" simplePos="0" relativeHeight="251663360" behindDoc="0" locked="0" layoutInCell="1" allowOverlap="1" wp14:anchorId="05718E37" wp14:editId="6E4D25DB">
            <wp:simplePos x="0" y="0"/>
            <wp:positionH relativeFrom="page">
              <wp:posOffset>6629400</wp:posOffset>
            </wp:positionH>
            <wp:positionV relativeFrom="page">
              <wp:posOffset>342900</wp:posOffset>
            </wp:positionV>
            <wp:extent cx="5829300" cy="815975"/>
            <wp:effectExtent l="0" t="0" r="12700" b="0"/>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6">
                      <a:extLst/>
                    </a:blip>
                    <a:stretch>
                      <a:fillRect/>
                    </a:stretch>
                  </pic:blipFill>
                  <pic:spPr>
                    <a:xfrm>
                      <a:off x="0" y="0"/>
                      <a:ext cx="5829300" cy="815975"/>
                    </a:xfrm>
                    <a:prstGeom prst="rect">
                      <a:avLst/>
                    </a:prstGeom>
                    <a:ln w="12700" cap="flat">
                      <a:noFill/>
                      <a:miter lim="400000"/>
                    </a:ln>
                    <a:effectLst/>
                  </pic:spPr>
                </pic:pic>
              </a:graphicData>
            </a:graphic>
            <wp14:sizeRelH relativeFrom="margin">
              <wp14:pctWidth>0</wp14:pctWidth>
            </wp14:sizeRelH>
          </wp:anchor>
        </w:drawing>
      </w:r>
      <w:r w:rsidRPr="00813F47">
        <w:rPr>
          <w:b/>
          <w:noProof/>
        </w:rPr>
        <mc:AlternateContent>
          <mc:Choice Requires="wps">
            <w:drawing>
              <wp:anchor distT="152400" distB="152400" distL="152400" distR="152400" simplePos="0" relativeHeight="251664384" behindDoc="0" locked="0" layoutInCell="1" allowOverlap="1" wp14:anchorId="17AC8300" wp14:editId="3490EB17">
                <wp:simplePos x="0" y="0"/>
                <wp:positionH relativeFrom="page">
                  <wp:posOffset>8343900</wp:posOffset>
                </wp:positionH>
                <wp:positionV relativeFrom="page">
                  <wp:posOffset>457200</wp:posOffset>
                </wp:positionV>
                <wp:extent cx="2540000" cy="584200"/>
                <wp:effectExtent l="0" t="0" r="0" b="0"/>
                <wp:wrapSquare wrapText="bothSides" distT="152400" distB="152400" distL="152400" distR="152400"/>
                <wp:docPr id="1"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3157F674" w14:textId="77777777" w:rsidR="005836E6" w:rsidRDefault="005836E6" w:rsidP="004768D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16968A2C" w14:textId="61338C63" w:rsidR="005836E6" w:rsidRDefault="00BA0CBB" w:rsidP="004768D1">
                            <w:pPr>
                              <w:pStyle w:val="FreeForm"/>
                              <w:jc w:val="center"/>
                            </w:pPr>
                            <w:r>
                              <w:rPr>
                                <w:rFonts w:ascii="Times New Roman" w:hAnsi="Times New Roman"/>
                                <w:b/>
                                <w:bCs/>
                                <w:sz w:val="28"/>
                                <w:szCs w:val="28"/>
                              </w:rPr>
                              <w:t>November 7</w:t>
                            </w:r>
                            <w:r w:rsidR="005836E6">
                              <w:rPr>
                                <w:rFonts w:ascii="Times New Roman" w:hAnsi="Times New Roman"/>
                                <w:b/>
                                <w:bCs/>
                                <w:sz w:val="28"/>
                                <w:szCs w:val="28"/>
                              </w:rPr>
                              <w:t>, 2021</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margin-left:657pt;margin-top:36pt;width:200pt;height:46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" filled="f" stroked="f" strokeweight="1pt">
                <v:stroke miterlimit="4"/>
                <v:textbox inset="0,0,0,0">
                  <w:txbxContent>
                    <w:p w14:paraId="3157F674" w14:textId="77777777" w:rsidR="005836E6" w:rsidRDefault="005836E6" w:rsidP="004768D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16968A2C" w14:textId="61338C63" w:rsidR="005836E6" w:rsidRDefault="00BA0CBB" w:rsidP="004768D1">
                      <w:pPr>
                        <w:pStyle w:val="FreeForm"/>
                        <w:jc w:val="center"/>
                      </w:pPr>
                      <w:r>
                        <w:rPr>
                          <w:rFonts w:ascii="Times New Roman" w:hAnsi="Times New Roman"/>
                          <w:b/>
                          <w:bCs/>
                          <w:sz w:val="28"/>
                          <w:szCs w:val="28"/>
                        </w:rPr>
                        <w:t>November 7</w:t>
                      </w:r>
                      <w:r w:rsidR="005836E6">
                        <w:rPr>
                          <w:rFonts w:ascii="Times New Roman" w:hAnsi="Times New Roman"/>
                          <w:b/>
                          <w:bCs/>
                          <w:sz w:val="28"/>
                          <w:szCs w:val="28"/>
                        </w:rPr>
                        <w:t>, 2021</w:t>
                      </w:r>
                    </w:p>
                  </w:txbxContent>
                </v:textbox>
                <w10:wrap type="square" anchorx="page" anchory="page"/>
              </v:shape>
            </w:pict>
          </mc:Fallback>
        </mc:AlternateContent>
      </w:r>
    </w:p>
    <w:p w14:paraId="60584DB6" w14:textId="16AD3310" w:rsidR="005836E6" w:rsidRPr="006E2A6B" w:rsidRDefault="006E2A6B" w:rsidP="005836E6">
      <w:pPr>
        <w:rPr>
          <w:rFonts w:eastAsia="Times New Roman"/>
          <w:color w:val="000000"/>
          <w:sz w:val="28"/>
          <w:szCs w:val="28"/>
          <w:bdr w:val="none" w:sz="0" w:space="0" w:color="auto"/>
        </w:rPr>
      </w:pPr>
      <w:r w:rsidRPr="006E2A6B">
        <w:rPr>
          <w:b/>
          <w:sz w:val="28"/>
          <w:szCs w:val="28"/>
        </w:rPr>
        <w:tab/>
      </w:r>
    </w:p>
    <w:p w14:paraId="43B896B1" w14:textId="6342DDF7" w:rsidR="006E2A6B" w:rsidRPr="006E2A6B" w:rsidRDefault="006E2A6B" w:rsidP="006E2A6B">
      <w:pPr>
        <w:pBdr>
          <w:top w:val="none" w:sz="0" w:space="0" w:color="auto"/>
          <w:left w:val="none" w:sz="0" w:space="0" w:color="auto"/>
          <w:bottom w:val="none" w:sz="0" w:space="0" w:color="auto"/>
          <w:right w:val="none" w:sz="0" w:space="0" w:color="auto"/>
          <w:between w:val="none" w:sz="0" w:space="0" w:color="auto"/>
          <w:bar w:val="none" w:sz="0" w:color="auto"/>
        </w:pBdr>
        <w:rPr>
          <w:color w:val="1A1A1A"/>
          <w:sz w:val="28"/>
          <w:szCs w:val="28"/>
        </w:rPr>
      </w:pPr>
      <w:r w:rsidRPr="006E2A6B">
        <w:rPr>
          <w:rFonts w:eastAsia="Times New Roman"/>
          <w:color w:val="000000"/>
          <w:sz w:val="28"/>
          <w:szCs w:val="28"/>
          <w:bdr w:val="none" w:sz="0" w:space="0" w:color="auto"/>
        </w:rPr>
        <w:tab/>
      </w:r>
    </w:p>
    <w:p w14:paraId="1B79CC4F" w14:textId="77777777" w:rsidR="006E2A6B" w:rsidRPr="006E2A6B" w:rsidRDefault="006E2A6B" w:rsidP="006E2A6B">
      <w:pPr>
        <w:rPr>
          <w:sz w:val="28"/>
          <w:szCs w:val="28"/>
        </w:rPr>
      </w:pPr>
    </w:p>
    <w:p w14:paraId="53717093" w14:textId="77777777" w:rsidR="00684D71" w:rsidRDefault="00684D71" w:rsidP="00684D71">
      <w:pPr>
        <w:pStyle w:val="FreeForm"/>
        <w:tabs>
          <w:tab w:val="left" w:pos="-270"/>
        </w:tabs>
        <w:rPr>
          <w:rFonts w:ascii="Times New Roman" w:eastAsia="Times New Roman" w:hAnsi="Times New Roman" w:cs="Times New Roman"/>
          <w:bCs/>
          <w:i/>
          <w:color w:val="403F42"/>
          <w:sz w:val="28"/>
          <w:szCs w:val="28"/>
        </w:rPr>
      </w:pPr>
    </w:p>
    <w:p w14:paraId="02292A0B" w14:textId="77777777" w:rsidR="00CE7287" w:rsidRDefault="00CE7287" w:rsidP="00684D71">
      <w:pPr>
        <w:pStyle w:val="FreeForm"/>
        <w:tabs>
          <w:tab w:val="left" w:pos="-270"/>
        </w:tabs>
        <w:rPr>
          <w:rFonts w:ascii="Times New Roman" w:eastAsia="Times New Roman" w:hAnsi="Times New Roman" w:cs="Times New Roman"/>
          <w:bCs/>
          <w:i/>
          <w:color w:val="403F42"/>
          <w:sz w:val="28"/>
          <w:szCs w:val="28"/>
        </w:rPr>
      </w:pPr>
    </w:p>
    <w:p w14:paraId="003E922F" w14:textId="77777777" w:rsidR="00CE7287" w:rsidRDefault="00CE7287" w:rsidP="00684D71">
      <w:pPr>
        <w:pStyle w:val="FreeForm"/>
        <w:tabs>
          <w:tab w:val="left" w:pos="-270"/>
        </w:tabs>
        <w:rPr>
          <w:rFonts w:ascii="Times New Roman" w:eastAsia="Times New Roman" w:hAnsi="Times New Roman" w:cs="Times New Roman"/>
          <w:bCs/>
          <w:i/>
          <w:color w:val="403F42"/>
          <w:sz w:val="28"/>
          <w:szCs w:val="28"/>
        </w:rPr>
      </w:pPr>
    </w:p>
    <w:p w14:paraId="7B7AD2AA" w14:textId="77777777" w:rsidR="00CE7287" w:rsidRDefault="00CE7287" w:rsidP="00684D71">
      <w:pPr>
        <w:pStyle w:val="FreeForm"/>
        <w:tabs>
          <w:tab w:val="left" w:pos="-270"/>
        </w:tabs>
        <w:rPr>
          <w:rFonts w:ascii="Times New Roman" w:eastAsia="Times New Roman" w:hAnsi="Times New Roman" w:cs="Times New Roman"/>
          <w:bCs/>
          <w:i/>
          <w:color w:val="403F42"/>
          <w:sz w:val="28"/>
          <w:szCs w:val="28"/>
        </w:rPr>
      </w:pPr>
    </w:p>
    <w:p w14:paraId="31F0C06F" w14:textId="77777777" w:rsidR="00CE7287" w:rsidRDefault="00CE7287" w:rsidP="00684D71">
      <w:pPr>
        <w:pStyle w:val="FreeForm"/>
        <w:tabs>
          <w:tab w:val="left" w:pos="-270"/>
        </w:tabs>
        <w:rPr>
          <w:rFonts w:ascii="Times New Roman" w:eastAsia="Times New Roman" w:hAnsi="Times New Roman" w:cs="Times New Roman"/>
          <w:bCs/>
          <w:i/>
          <w:color w:val="403F42"/>
          <w:sz w:val="28"/>
          <w:szCs w:val="28"/>
        </w:rPr>
      </w:pPr>
    </w:p>
    <w:p w14:paraId="4963C44A"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136E1FDB"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02C8C74A"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6B92143B" w14:textId="57721ED6"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5E1F1E09"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6AD020C0" w14:textId="428317D9"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4D854BA7"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0DB420B6"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52578DD4"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03E8E233"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183A6C63"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4700C6DC"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03D9BE6B" w14:textId="6F1023DC"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3697A25B" w14:textId="731F9496"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723C3E18"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0C271209"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20B22D55" w14:textId="0F579D24" w:rsidR="005836E6" w:rsidRDefault="00351D38" w:rsidP="00BA011A">
      <w:pPr>
        <w:pStyle w:val="FreeForm"/>
        <w:tabs>
          <w:tab w:val="left" w:pos="-270"/>
        </w:tabs>
        <w:jc w:val="center"/>
        <w:rPr>
          <w:rFonts w:ascii="Times New Roman" w:eastAsia="Times New Roman" w:hAnsi="Times New Roman" w:cs="Times New Roman"/>
          <w:bCs/>
          <w:i/>
          <w:color w:val="403F42"/>
          <w:sz w:val="28"/>
          <w:szCs w:val="28"/>
        </w:rPr>
      </w:pPr>
      <w:r>
        <w:rPr>
          <w:rFonts w:eastAsiaTheme="minorEastAsia"/>
          <w:noProof/>
          <w:sz w:val="28"/>
          <w:szCs w:val="28"/>
          <w:bdr w:val="none" w:sz="0" w:space="0" w:color="auto"/>
        </w:rPr>
        <w:drawing>
          <wp:anchor distT="0" distB="0" distL="114300" distR="114300" simplePos="0" relativeHeight="251676672" behindDoc="0" locked="0" layoutInCell="1" allowOverlap="1" wp14:anchorId="1F8C9863" wp14:editId="3B5A8702">
            <wp:simplePos x="0" y="0"/>
            <wp:positionH relativeFrom="margin">
              <wp:posOffset>6286500</wp:posOffset>
            </wp:positionH>
            <wp:positionV relativeFrom="margin">
              <wp:posOffset>5257800</wp:posOffset>
            </wp:positionV>
            <wp:extent cx="1028700" cy="482600"/>
            <wp:effectExtent l="0" t="0" r="1270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8CA2EA" w14:textId="4F945B0B"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6752A407"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686B8325"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7F932424"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4ADE6307"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5089D763"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5318D49E"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7AA1A190"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25C00E4B"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657D6DE9" w14:textId="69DF5D21" w:rsidR="004768D1" w:rsidRPr="00C500A1" w:rsidRDefault="004768D1" w:rsidP="00BA011A">
      <w:pPr>
        <w:pStyle w:val="FreeForm"/>
        <w:tabs>
          <w:tab w:val="left" w:pos="-270"/>
        </w:tabs>
        <w:jc w:val="center"/>
        <w:rPr>
          <w:rFonts w:ascii="Times New Roman" w:hAnsi="Times New Roman" w:cs="Times New Roman"/>
          <w:b/>
          <w:noProof/>
        </w:rPr>
      </w:pPr>
      <w:r w:rsidRPr="00E26D6A">
        <w:rPr>
          <w:rFonts w:ascii="Times New Roman" w:eastAsia="Times New Roman" w:hAnsi="Times New Roman" w:cs="Times New Roman"/>
          <w:bCs/>
          <w:i/>
          <w:color w:val="403F42"/>
          <w:sz w:val="28"/>
          <w:szCs w:val="28"/>
        </w:rPr>
        <w:t>A Weekly</w:t>
      </w:r>
      <w:r w:rsidR="00684D71">
        <w:rPr>
          <w:rFonts w:ascii="Times New Roman" w:eastAsia="Times New Roman" w:hAnsi="Times New Roman" w:cs="Times New Roman"/>
          <w:bCs/>
          <w:i/>
          <w:color w:val="403F42"/>
          <w:sz w:val="28"/>
          <w:szCs w:val="28"/>
        </w:rPr>
        <w:t xml:space="preserve"> New</w:t>
      </w:r>
      <w:r w:rsidRPr="00E26D6A">
        <w:rPr>
          <w:rFonts w:ascii="Times New Roman" w:eastAsia="Times New Roman" w:hAnsi="Times New Roman" w:cs="Times New Roman"/>
          <w:bCs/>
          <w:i/>
          <w:color w:val="403F42"/>
          <w:sz w:val="28"/>
          <w:szCs w:val="28"/>
        </w:rPr>
        <w:t>sletter of Nu</w:t>
      </w:r>
      <w:r>
        <w:rPr>
          <w:rFonts w:ascii="Times New Roman" w:eastAsia="Times New Roman" w:hAnsi="Times New Roman" w:cs="Times New Roman"/>
          <w:bCs/>
          <w:i/>
          <w:color w:val="403F42"/>
          <w:sz w:val="28"/>
          <w:szCs w:val="28"/>
        </w:rPr>
        <w:t>‘</w:t>
      </w:r>
      <w:r w:rsidRPr="00E26D6A">
        <w:rPr>
          <w:rFonts w:ascii="Times New Roman" w:eastAsia="Times New Roman" w:hAnsi="Times New Roman" w:cs="Times New Roman"/>
          <w:bCs/>
          <w:i/>
          <w:color w:val="403F42"/>
          <w:sz w:val="28"/>
          <w:szCs w:val="28"/>
        </w:rPr>
        <w:t>uanu Congregational Church</w:t>
      </w:r>
    </w:p>
    <w:p w14:paraId="17EE7B75" w14:textId="77777777" w:rsidR="004768D1" w:rsidRPr="005E1B14" w:rsidRDefault="004768D1" w:rsidP="004768D1">
      <w:pPr>
        <w:pStyle w:val="FreeForm"/>
        <w:tabs>
          <w:tab w:val="left" w:pos="270"/>
          <w:tab w:val="left" w:pos="360"/>
        </w:tabs>
        <w:jc w:val="center"/>
        <w:rPr>
          <w:rFonts w:ascii="Times New Roman" w:eastAsia="Times New Roman" w:hAnsi="Times New Roman" w:cs="Times New Roman"/>
          <w:bCs/>
          <w:i/>
          <w:color w:val="403F42"/>
          <w:sz w:val="16"/>
          <w:szCs w:val="16"/>
        </w:rPr>
      </w:pPr>
    </w:p>
    <w:p w14:paraId="3302FBFD" w14:textId="77777777" w:rsidR="004768D1" w:rsidRDefault="004768D1" w:rsidP="004768D1">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1B44E7C4" wp14:editId="3D7C0313">
            <wp:extent cx="1402089" cy="611838"/>
            <wp:effectExtent l="0" t="0" r="0" b="0"/>
            <wp:docPr id="3" name="Picture 3"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Pr>
          <w:rFonts w:ascii="Times New Roman" w:hAnsi="Times New Roman"/>
          <w:sz w:val="22"/>
          <w:szCs w:val="22"/>
        </w:rPr>
        <w:t xml:space="preserve"> </w:t>
      </w:r>
    </w:p>
    <w:p w14:paraId="1EAC06C6" w14:textId="77777777" w:rsidR="00BA0CBB" w:rsidRPr="00EF450F" w:rsidRDefault="00BA0CBB" w:rsidP="00BA0CBB">
      <w:pPr>
        <w:pStyle w:val="Heading2"/>
        <w:spacing w:before="0" w:beforeAutospacing="0" w:after="0" w:afterAutospacing="0" w:line="240" w:lineRule="atLeast"/>
        <w:rPr>
          <w:rFonts w:eastAsia="Times New Roman"/>
          <w:sz w:val="28"/>
          <w:szCs w:val="28"/>
        </w:rPr>
      </w:pPr>
      <w:r w:rsidRPr="00EF450F">
        <w:rPr>
          <w:rStyle w:val="Strong"/>
          <w:rFonts w:eastAsia="Times New Roman"/>
          <w:b/>
          <w:bCs/>
          <w:sz w:val="28"/>
          <w:szCs w:val="28"/>
        </w:rPr>
        <w:t xml:space="preserve">Crossroads Opens Nominations for Peacemaker Award  </w:t>
      </w:r>
    </w:p>
    <w:p w14:paraId="119DACDA" w14:textId="77777777" w:rsidR="00BA0CBB" w:rsidRDefault="00BA0CBB" w:rsidP="00BA0CBB">
      <w:pPr>
        <w:rPr>
          <w:rFonts w:eastAsia="Times New Roman"/>
          <w:i/>
          <w:color w:val="202020"/>
          <w:sz w:val="28"/>
          <w:szCs w:val="28"/>
        </w:rPr>
      </w:pPr>
      <w:r w:rsidRPr="00EF450F">
        <w:rPr>
          <w:rFonts w:eastAsia="Times New Roman"/>
          <w:i/>
          <w:color w:val="202020"/>
          <w:sz w:val="28"/>
          <w:szCs w:val="28"/>
        </w:rPr>
        <w:t>From UCC Coconut Wireless</w:t>
      </w:r>
    </w:p>
    <w:p w14:paraId="488C8CF5" w14:textId="68FCD679" w:rsidR="00BA0CBB" w:rsidRPr="00EF450F" w:rsidRDefault="00BA0CBB" w:rsidP="00BA0CBB">
      <w:pPr>
        <w:rPr>
          <w:rFonts w:eastAsia="Times New Roman"/>
          <w:color w:val="202020"/>
          <w:sz w:val="28"/>
          <w:szCs w:val="28"/>
          <w:shd w:val="clear" w:color="auto" w:fill="FFFFFF"/>
        </w:rPr>
      </w:pPr>
      <w:r w:rsidRPr="00EF450F">
        <w:rPr>
          <w:rFonts w:eastAsia="Times New Roman"/>
          <w:color w:val="202020"/>
          <w:sz w:val="28"/>
          <w:szCs w:val="28"/>
        </w:rPr>
        <w:br/>
      </w:r>
      <w:r w:rsidRPr="00EF450F">
        <w:rPr>
          <w:rFonts w:eastAsia="Times New Roman"/>
          <w:color w:val="202020"/>
          <w:sz w:val="28"/>
          <w:szCs w:val="28"/>
          <w:shd w:val="clear" w:color="auto" w:fill="FFFFFF"/>
        </w:rPr>
        <w:t>Church of the Crossroads is now accepting nominations for the 2022 Hawai'i</w:t>
      </w:r>
      <w:r w:rsidRPr="00EF450F">
        <w:rPr>
          <w:rStyle w:val="apple-converted-space"/>
          <w:rFonts w:eastAsia="Times New Roman"/>
          <w:color w:val="202020"/>
          <w:sz w:val="28"/>
          <w:szCs w:val="28"/>
          <w:shd w:val="clear" w:color="auto" w:fill="FFFFFF"/>
        </w:rPr>
        <w:t> </w:t>
      </w:r>
      <w:r w:rsidRPr="00EF450F">
        <w:rPr>
          <w:rFonts w:eastAsia="Times New Roman"/>
          <w:sz w:val="28"/>
          <w:szCs w:val="28"/>
        </w:rPr>
        <w:fldChar w:fldCharType="begin"/>
      </w:r>
      <w:r w:rsidRPr="00EF450F">
        <w:rPr>
          <w:rFonts w:eastAsia="Times New Roman"/>
          <w:sz w:val="28"/>
          <w:szCs w:val="28"/>
        </w:rPr>
        <w:instrText xml:space="preserve"> HYPERLINK "https://hcucc.us1.list-manage.com/track/click?u=d09d80abc8cc6a2ef04d9acf4&amp;id=df3356b9dd&amp;e=893b6006d9" \t "_blank" </w:instrText>
      </w:r>
      <w:r w:rsidRPr="00EF450F">
        <w:rPr>
          <w:rFonts w:eastAsia="Times New Roman"/>
          <w:sz w:val="28"/>
          <w:szCs w:val="28"/>
        </w:rPr>
        <w:fldChar w:fldCharType="separate"/>
      </w:r>
      <w:r w:rsidRPr="00EF450F">
        <w:rPr>
          <w:rStyle w:val="Hyperlink"/>
          <w:rFonts w:eastAsia="Times New Roman"/>
          <w:color w:val="FF0000"/>
          <w:sz w:val="28"/>
          <w:szCs w:val="28"/>
        </w:rPr>
        <w:t>Martin Luther King, Jr., Peacemaker Award</w:t>
      </w:r>
      <w:r w:rsidRPr="00EF450F">
        <w:rPr>
          <w:rFonts w:eastAsia="Times New Roman"/>
          <w:sz w:val="28"/>
          <w:szCs w:val="28"/>
        </w:rPr>
        <w:fldChar w:fldCharType="end"/>
      </w:r>
      <w:r w:rsidRPr="00EF450F">
        <w:rPr>
          <w:rFonts w:eastAsia="Times New Roman"/>
          <w:color w:val="202020"/>
          <w:sz w:val="28"/>
          <w:szCs w:val="28"/>
          <w:shd w:val="clear" w:color="auto" w:fill="FFFFFF"/>
        </w:rPr>
        <w:t>. If you know of a deserving person or organization in the Hawai'i community whose life and work exemplify a lifelong concern and commitment to the ideals of peace and social justice, please submit your nomination, including any supporting documents. Please include a contact number or email for confirmation of receipt of the submission. Mail nominations to: Dr. Martin Luther King, Jr. Celebration Committee, Attention: Jim Howell, Church of the Crossroads, 1212 University Avenue, Honolulu, HI, 96826, or email</w:t>
      </w:r>
      <w:r w:rsidRPr="00EF450F">
        <w:rPr>
          <w:rStyle w:val="apple-converted-space"/>
          <w:rFonts w:eastAsia="Times New Roman"/>
          <w:color w:val="202020"/>
          <w:sz w:val="28"/>
          <w:szCs w:val="28"/>
          <w:shd w:val="clear" w:color="auto" w:fill="FFFFFF"/>
        </w:rPr>
        <w:t> </w:t>
      </w:r>
      <w:hyperlink r:id="rId9" w:history="1">
        <w:r w:rsidRPr="00EF450F">
          <w:rPr>
            <w:rStyle w:val="Hyperlink"/>
            <w:rFonts w:eastAsia="Times New Roman"/>
            <w:color w:val="FF0000"/>
            <w:sz w:val="28"/>
            <w:szCs w:val="28"/>
          </w:rPr>
          <w:t>office@churchofthecrossroadshawaii.org</w:t>
        </w:r>
      </w:hyperlink>
      <w:r w:rsidRPr="00EF450F">
        <w:rPr>
          <w:rFonts w:eastAsia="Times New Roman"/>
          <w:color w:val="202020"/>
          <w:sz w:val="28"/>
          <w:szCs w:val="28"/>
          <w:shd w:val="clear" w:color="auto" w:fill="FFFFFF"/>
        </w:rPr>
        <w:t>. The deadline to submit nominations and supporting documents is</w:t>
      </w:r>
      <w:r w:rsidRPr="00EF450F">
        <w:rPr>
          <w:rStyle w:val="apple-converted-space"/>
          <w:rFonts w:eastAsia="Times New Roman"/>
          <w:color w:val="202020"/>
          <w:sz w:val="28"/>
          <w:szCs w:val="28"/>
          <w:shd w:val="clear" w:color="auto" w:fill="FFFFFF"/>
        </w:rPr>
        <w:t> </w:t>
      </w:r>
      <w:r w:rsidRPr="00EF450F">
        <w:rPr>
          <w:rStyle w:val="Strong"/>
          <w:rFonts w:eastAsia="Times New Roman"/>
          <w:color w:val="202020"/>
          <w:sz w:val="28"/>
          <w:szCs w:val="28"/>
        </w:rPr>
        <w:t>December 10</w:t>
      </w:r>
      <w:r w:rsidRPr="00EF450F">
        <w:rPr>
          <w:rFonts w:eastAsia="Times New Roman"/>
          <w:color w:val="202020"/>
          <w:sz w:val="28"/>
          <w:szCs w:val="28"/>
          <w:shd w:val="clear" w:color="auto" w:fill="FFFFFF"/>
        </w:rPr>
        <w:t>.</w:t>
      </w:r>
    </w:p>
    <w:p w14:paraId="6DCC9ECC" w14:textId="3E645297" w:rsidR="00197EDA" w:rsidRDefault="00197EDA" w:rsidP="00197E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p>
    <w:p w14:paraId="0FDC04ED" w14:textId="25F4124B" w:rsidR="00197EDA" w:rsidRDefault="00197EDA" w:rsidP="00197E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
          <w:bCs/>
          <w:color w:val="000000"/>
          <w:sz w:val="28"/>
          <w:szCs w:val="28"/>
          <w:bdr w:val="none" w:sz="0" w:space="0" w:color="auto"/>
        </w:rPr>
      </w:pPr>
      <w:r w:rsidRPr="00223B0E">
        <w:rPr>
          <w:rFonts w:eastAsiaTheme="minorEastAsia"/>
          <w:b/>
          <w:bCs/>
          <w:color w:val="000000"/>
          <w:sz w:val="28"/>
          <w:szCs w:val="28"/>
          <w:bdr w:val="none" w:sz="0" w:space="0" w:color="auto"/>
        </w:rPr>
        <w:t xml:space="preserve">Give Aloha </w:t>
      </w:r>
      <w:r w:rsidR="00B32797">
        <w:rPr>
          <w:rFonts w:eastAsiaTheme="minorEastAsia"/>
          <w:b/>
          <w:bCs/>
          <w:color w:val="000000"/>
          <w:sz w:val="28"/>
          <w:szCs w:val="28"/>
          <w:bdr w:val="none" w:sz="0" w:space="0" w:color="auto"/>
        </w:rPr>
        <w:t>Reminder</w:t>
      </w:r>
    </w:p>
    <w:p w14:paraId="06B5AE80" w14:textId="77777777" w:rsidR="00197EDA" w:rsidRPr="00223B0E" w:rsidRDefault="00197EDA" w:rsidP="00197E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
          <w:bCs/>
          <w:color w:val="000000"/>
          <w:sz w:val="28"/>
          <w:szCs w:val="28"/>
          <w:bdr w:val="none" w:sz="0" w:space="0" w:color="auto"/>
        </w:rPr>
      </w:pPr>
      <w:proofErr w:type="gramStart"/>
      <w:r>
        <w:rPr>
          <w:rFonts w:eastAsiaTheme="minorEastAsia"/>
          <w:i/>
          <w:iCs/>
          <w:color w:val="000000"/>
          <w:bdr w:val="none" w:sz="0" w:space="0" w:color="auto"/>
        </w:rPr>
        <w:t>by</w:t>
      </w:r>
      <w:proofErr w:type="gramEnd"/>
      <w:r>
        <w:rPr>
          <w:rFonts w:eastAsiaTheme="minorEastAsia"/>
          <w:i/>
          <w:iCs/>
          <w:color w:val="000000"/>
          <w:bdr w:val="none" w:sz="0" w:space="0" w:color="auto"/>
        </w:rPr>
        <w:t xml:space="preserve"> </w:t>
      </w:r>
      <w:proofErr w:type="spellStart"/>
      <w:r>
        <w:rPr>
          <w:rFonts w:eastAsiaTheme="minorEastAsia"/>
          <w:i/>
          <w:iCs/>
          <w:color w:val="000000"/>
          <w:bdr w:val="none" w:sz="0" w:space="0" w:color="auto"/>
        </w:rPr>
        <w:t>Mairi</w:t>
      </w:r>
      <w:proofErr w:type="spellEnd"/>
      <w:r>
        <w:rPr>
          <w:rFonts w:eastAsiaTheme="minorEastAsia"/>
          <w:i/>
          <w:iCs/>
          <w:color w:val="000000"/>
          <w:bdr w:val="none" w:sz="0" w:space="0" w:color="auto"/>
        </w:rPr>
        <w:t xml:space="preserve"> Manley</w:t>
      </w:r>
    </w:p>
    <w:p w14:paraId="0CE9E352" w14:textId="0957FB7D" w:rsidR="00BA0CBB" w:rsidRPr="00EF450F" w:rsidRDefault="00197EDA" w:rsidP="00BA0C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7"/>
        <w:rPr>
          <w:rFonts w:eastAsiaTheme="minorEastAsia"/>
          <w:color w:val="000000"/>
          <w:sz w:val="28"/>
          <w:szCs w:val="28"/>
          <w:bdr w:val="none" w:sz="0" w:space="0" w:color="auto"/>
        </w:rPr>
      </w:pPr>
      <w:r>
        <w:rPr>
          <w:rFonts w:eastAsiaTheme="minorEastAsia"/>
          <w:color w:val="000000"/>
          <w:sz w:val="28"/>
          <w:szCs w:val="28"/>
          <w:bdr w:val="none" w:sz="0" w:space="0" w:color="auto"/>
        </w:rPr>
        <w:tab/>
      </w:r>
      <w:r w:rsidR="00BA0CBB" w:rsidRPr="00EF450F">
        <w:rPr>
          <w:rFonts w:eastAsiaTheme="minorEastAsia"/>
          <w:color w:val="000000"/>
          <w:sz w:val="28"/>
          <w:szCs w:val="28"/>
          <w:bdr w:val="none" w:sz="0" w:space="0" w:color="auto"/>
        </w:rPr>
        <w:t>Please drop off or mail your receipt, with your name at the top of the receipt, to the office as soon as you can.  We would like to make sure it’s part of 2021 Donations/Pledges!</w:t>
      </w:r>
    </w:p>
    <w:p w14:paraId="34F17C0F" w14:textId="1969DA56" w:rsidR="00197EDA" w:rsidRPr="00223B0E" w:rsidRDefault="00197EDA" w:rsidP="00BA0C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color w:val="000000"/>
          <w:sz w:val="28"/>
          <w:szCs w:val="28"/>
          <w:bdr w:val="none" w:sz="0" w:space="0" w:color="auto"/>
        </w:rPr>
      </w:pPr>
    </w:p>
    <w:p w14:paraId="2F3123CB" w14:textId="22EF8B98" w:rsidR="00197EDA" w:rsidRPr="00351D38" w:rsidRDefault="00197EDA" w:rsidP="00197E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
          <w:color w:val="000000"/>
          <w:sz w:val="28"/>
          <w:szCs w:val="28"/>
          <w:bdr w:val="none" w:sz="0" w:space="0" w:color="auto"/>
        </w:rPr>
      </w:pPr>
      <w:r>
        <w:rPr>
          <w:rFonts w:eastAsiaTheme="minorEastAsia"/>
          <w:color w:val="000000"/>
          <w:bdr w:val="none" w:sz="0" w:space="0" w:color="auto"/>
        </w:rPr>
        <w:t xml:space="preserve"> </w:t>
      </w:r>
      <w:r w:rsidR="00351D38" w:rsidRPr="00351D38">
        <w:rPr>
          <w:rFonts w:eastAsiaTheme="minorEastAsia"/>
          <w:b/>
          <w:color w:val="000000"/>
          <w:sz w:val="28"/>
          <w:szCs w:val="28"/>
          <w:bdr w:val="none" w:sz="0" w:space="0" w:color="auto"/>
        </w:rPr>
        <w:t>Third Quarter Pledge St</w:t>
      </w:r>
      <w:r w:rsidR="00351D38">
        <w:rPr>
          <w:rFonts w:eastAsiaTheme="minorEastAsia"/>
          <w:b/>
          <w:color w:val="000000"/>
          <w:sz w:val="28"/>
          <w:szCs w:val="28"/>
          <w:bdr w:val="none" w:sz="0" w:space="0" w:color="auto"/>
        </w:rPr>
        <w:t>atement Pick-up</w:t>
      </w:r>
    </w:p>
    <w:p w14:paraId="2C2CC0F1" w14:textId="5C3DB7E9" w:rsidR="00197EDA" w:rsidRPr="00351D38" w:rsidRDefault="00197EDA" w:rsidP="006E2A6B">
      <w:pPr>
        <w:rPr>
          <w:sz w:val="28"/>
          <w:szCs w:val="28"/>
        </w:rPr>
      </w:pPr>
      <w:r>
        <w:rPr>
          <w:b/>
          <w:sz w:val="28"/>
          <w:szCs w:val="28"/>
        </w:rPr>
        <w:t xml:space="preserve">  </w:t>
      </w:r>
      <w:r w:rsidR="00351D38">
        <w:rPr>
          <w:b/>
          <w:sz w:val="28"/>
          <w:szCs w:val="28"/>
        </w:rPr>
        <w:tab/>
      </w:r>
      <w:r w:rsidR="00351D38" w:rsidRPr="00351D38">
        <w:rPr>
          <w:sz w:val="28"/>
          <w:szCs w:val="28"/>
        </w:rPr>
        <w:t>Third Quarter Pledge Statements will</w:t>
      </w:r>
      <w:r w:rsidR="00351D38">
        <w:rPr>
          <w:sz w:val="28"/>
          <w:szCs w:val="28"/>
        </w:rPr>
        <w:t xml:space="preserve"> be ready for pick up on Sunday, November 14, 2021.  We will have them ready to be picked up until Sunday, November 21, 2021, and then they will be mailed to you!</w:t>
      </w:r>
    </w:p>
    <w:p w14:paraId="4B2B547D" w14:textId="77777777" w:rsidR="00BA0CBB" w:rsidRDefault="00BA0CBB" w:rsidP="006E2A6B">
      <w:pPr>
        <w:rPr>
          <w:b/>
          <w:sz w:val="28"/>
          <w:szCs w:val="28"/>
        </w:rPr>
      </w:pPr>
    </w:p>
    <w:p w14:paraId="440F4FC4" w14:textId="6D676FCF" w:rsidR="00BA0CBB" w:rsidRPr="00EF450F" w:rsidRDefault="000260B9" w:rsidP="00BA0C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sz w:val="28"/>
          <w:szCs w:val="28"/>
        </w:rPr>
      </w:pPr>
      <w:r>
        <w:rPr>
          <w:b/>
          <w:bCs/>
          <w:color w:val="000000"/>
          <w:sz w:val="28"/>
          <w:szCs w:val="28"/>
        </w:rPr>
        <w:lastRenderedPageBreak/>
        <w:t xml:space="preserve"> </w:t>
      </w:r>
      <w:r w:rsidR="00BA0CBB" w:rsidRPr="00EF450F">
        <w:rPr>
          <w:b/>
          <w:bCs/>
          <w:color w:val="000000"/>
          <w:sz w:val="28"/>
          <w:szCs w:val="28"/>
        </w:rPr>
        <w:t>Food D</w:t>
      </w:r>
      <w:bookmarkStart w:id="0" w:name="_GoBack"/>
      <w:bookmarkEnd w:id="0"/>
      <w:r w:rsidR="00BA0CBB" w:rsidRPr="00EF450F">
        <w:rPr>
          <w:b/>
          <w:bCs/>
          <w:color w:val="000000"/>
          <w:sz w:val="28"/>
          <w:szCs w:val="28"/>
        </w:rPr>
        <w:t xml:space="preserve">rive           </w:t>
      </w:r>
    </w:p>
    <w:p w14:paraId="1A73FDF4" w14:textId="77777777" w:rsidR="00BA0CBB" w:rsidRPr="00EF450F" w:rsidRDefault="00BA0CBB" w:rsidP="00BA0CB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i/>
          <w:iCs/>
          <w:color w:val="000000"/>
          <w:sz w:val="28"/>
          <w:szCs w:val="28"/>
        </w:rPr>
      </w:pPr>
      <w:r w:rsidRPr="00EF450F">
        <w:rPr>
          <w:i/>
          <w:iCs/>
          <w:color w:val="000000"/>
          <w:sz w:val="28"/>
          <w:szCs w:val="28"/>
        </w:rPr>
        <w:t xml:space="preserve">By </w:t>
      </w:r>
      <w:proofErr w:type="spellStart"/>
      <w:r w:rsidRPr="00EF450F">
        <w:rPr>
          <w:i/>
          <w:iCs/>
          <w:color w:val="000000"/>
          <w:sz w:val="28"/>
          <w:szCs w:val="28"/>
        </w:rPr>
        <w:t>Mairi</w:t>
      </w:r>
      <w:proofErr w:type="spellEnd"/>
      <w:r w:rsidRPr="00EF450F">
        <w:rPr>
          <w:i/>
          <w:iCs/>
          <w:color w:val="000000"/>
          <w:sz w:val="28"/>
          <w:szCs w:val="28"/>
        </w:rPr>
        <w:t xml:space="preserve"> Manley</w:t>
      </w:r>
    </w:p>
    <w:p w14:paraId="6EE234C2" w14:textId="115F61AD" w:rsidR="00BA0CBB" w:rsidRPr="00EF450F" w:rsidRDefault="00BA0CBB" w:rsidP="00BA0CB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8"/>
          <w:szCs w:val="28"/>
        </w:rPr>
      </w:pPr>
      <w:r w:rsidRPr="00EF450F">
        <w:rPr>
          <w:b/>
          <w:bCs/>
          <w:noProof/>
          <w:color w:val="000000"/>
          <w:sz w:val="28"/>
          <w:szCs w:val="28"/>
        </w:rPr>
        <w:drawing>
          <wp:anchor distT="0" distB="0" distL="114300" distR="114300" simplePos="0" relativeHeight="251680768" behindDoc="0" locked="0" layoutInCell="1" allowOverlap="1" wp14:anchorId="0A96129E" wp14:editId="41FD66DA">
            <wp:simplePos x="0" y="0"/>
            <wp:positionH relativeFrom="margin">
              <wp:posOffset>0</wp:posOffset>
            </wp:positionH>
            <wp:positionV relativeFrom="margin">
              <wp:posOffset>457200</wp:posOffset>
            </wp:positionV>
            <wp:extent cx="579120" cy="571500"/>
            <wp:effectExtent l="0" t="0" r="5080" b="1270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50F">
        <w:rPr>
          <w:b/>
          <w:bCs/>
          <w:color w:val="000000"/>
          <w:sz w:val="28"/>
          <w:szCs w:val="28"/>
        </w:rPr>
        <w:tab/>
      </w:r>
      <w:r w:rsidRPr="00EF450F">
        <w:rPr>
          <w:b/>
          <w:bCs/>
          <w:color w:val="000000"/>
          <w:sz w:val="28"/>
          <w:szCs w:val="28"/>
        </w:rPr>
        <w:tab/>
      </w:r>
      <w:r w:rsidRPr="00EF450F">
        <w:rPr>
          <w:color w:val="000000"/>
          <w:sz w:val="28"/>
          <w:szCs w:val="28"/>
        </w:rPr>
        <w:t xml:space="preserve">Our monthly collection for the Hawaii </w:t>
      </w:r>
      <w:proofErr w:type="spellStart"/>
      <w:r w:rsidRPr="00EF450F">
        <w:rPr>
          <w:color w:val="000000"/>
          <w:sz w:val="28"/>
          <w:szCs w:val="28"/>
        </w:rPr>
        <w:t>Foodbank</w:t>
      </w:r>
      <w:proofErr w:type="spellEnd"/>
      <w:r w:rsidRPr="00EF450F">
        <w:rPr>
          <w:color w:val="000000"/>
          <w:sz w:val="28"/>
          <w:szCs w:val="28"/>
        </w:rPr>
        <w:t> will be on November 7, 2021. Please bring your donations when we have our very 1</w:t>
      </w:r>
      <w:r w:rsidRPr="00EF450F">
        <w:rPr>
          <w:color w:val="000000"/>
          <w:sz w:val="28"/>
          <w:szCs w:val="28"/>
          <w:vertAlign w:val="superscript"/>
        </w:rPr>
        <w:t>st</w:t>
      </w:r>
      <w:r w:rsidRPr="00EF450F">
        <w:rPr>
          <w:color w:val="000000"/>
          <w:sz w:val="28"/>
          <w:szCs w:val="28"/>
        </w:rPr>
        <w:t xml:space="preserve"> In-Person Service since August.</w:t>
      </w:r>
    </w:p>
    <w:p w14:paraId="770EDC60" w14:textId="77777777" w:rsidR="00BA0CBB" w:rsidRPr="00EF450F" w:rsidRDefault="00BA0CBB" w:rsidP="00BA0CB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8"/>
          <w:szCs w:val="28"/>
        </w:rPr>
      </w:pPr>
      <w:r w:rsidRPr="00EF450F">
        <w:rPr>
          <w:color w:val="000000"/>
          <w:sz w:val="28"/>
          <w:szCs w:val="28"/>
        </w:rPr>
        <w:tab/>
      </w:r>
      <w:r w:rsidRPr="00EF450F">
        <w:rPr>
          <w:color w:val="000000"/>
          <w:sz w:val="28"/>
          <w:szCs w:val="28"/>
        </w:rPr>
        <w:tab/>
        <w:t xml:space="preserve">In the first year of the pandemic, the Hawaii </w:t>
      </w:r>
      <w:proofErr w:type="spellStart"/>
      <w:r w:rsidRPr="00EF450F">
        <w:rPr>
          <w:color w:val="000000"/>
          <w:sz w:val="28"/>
          <w:szCs w:val="28"/>
        </w:rPr>
        <w:t>Foodbank</w:t>
      </w:r>
      <w:proofErr w:type="spellEnd"/>
      <w:r w:rsidRPr="00EF450F">
        <w:rPr>
          <w:color w:val="000000"/>
          <w:sz w:val="28"/>
          <w:szCs w:val="28"/>
        </w:rPr>
        <w:t xml:space="preserve"> had to purchase more than 12.5 million dollars worth of emergency food. Their regular annual budget is $400,000. So the need is great. Last month we collected 164 pounds of food and $50.00 dollars. </w:t>
      </w:r>
    </w:p>
    <w:p w14:paraId="6C78B50B" w14:textId="77777777" w:rsidR="00BA0CBB" w:rsidRDefault="00BA0CBB" w:rsidP="00BA0C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0" w:firstLine="720"/>
        <w:rPr>
          <w:color w:val="000000"/>
          <w:sz w:val="28"/>
          <w:szCs w:val="28"/>
        </w:rPr>
      </w:pPr>
      <w:r w:rsidRPr="00EF450F">
        <w:rPr>
          <w:color w:val="000000"/>
          <w:sz w:val="28"/>
          <w:szCs w:val="28"/>
        </w:rPr>
        <w:t xml:space="preserve">Monetary donations are always welcome.  We will no longer accept checks </w:t>
      </w:r>
    </w:p>
    <w:p w14:paraId="348271C0" w14:textId="77777777" w:rsidR="00BA0CBB" w:rsidRDefault="00BA0CBB" w:rsidP="00BA0C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0"/>
        <w:rPr>
          <w:color w:val="000000"/>
          <w:sz w:val="28"/>
          <w:szCs w:val="28"/>
        </w:rPr>
      </w:pPr>
      <w:proofErr w:type="gramStart"/>
      <w:r w:rsidRPr="00EF450F">
        <w:rPr>
          <w:color w:val="000000"/>
          <w:sz w:val="28"/>
          <w:szCs w:val="28"/>
        </w:rPr>
        <w:t>made</w:t>
      </w:r>
      <w:proofErr w:type="gramEnd"/>
      <w:r w:rsidRPr="00EF450F">
        <w:rPr>
          <w:color w:val="000000"/>
          <w:sz w:val="28"/>
          <w:szCs w:val="28"/>
        </w:rPr>
        <w:t xml:space="preserve"> payable to Nu‘uanu Congregational Church for the Hawai‘i </w:t>
      </w:r>
      <w:proofErr w:type="spellStart"/>
      <w:r w:rsidRPr="00EF450F">
        <w:rPr>
          <w:color w:val="000000"/>
          <w:sz w:val="28"/>
          <w:szCs w:val="28"/>
        </w:rPr>
        <w:t>Foodbank</w:t>
      </w:r>
      <w:proofErr w:type="spellEnd"/>
      <w:r w:rsidRPr="00EF450F">
        <w:rPr>
          <w:color w:val="000000"/>
          <w:sz w:val="28"/>
          <w:szCs w:val="28"/>
        </w:rPr>
        <w:t xml:space="preserve">.  </w:t>
      </w:r>
    </w:p>
    <w:p w14:paraId="2D4AD421" w14:textId="79C01C0C" w:rsidR="00BA0CBB" w:rsidRPr="00EF450F" w:rsidRDefault="00BA0CBB" w:rsidP="00BA0C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10"/>
        <w:rPr>
          <w:b/>
          <w:bCs/>
          <w:color w:val="000000"/>
          <w:sz w:val="28"/>
          <w:szCs w:val="28"/>
        </w:rPr>
      </w:pPr>
      <w:r w:rsidRPr="00EF450F">
        <w:rPr>
          <w:b/>
          <w:bCs/>
          <w:color w:val="000000"/>
          <w:sz w:val="28"/>
          <w:szCs w:val="28"/>
        </w:rPr>
        <w:t xml:space="preserve">Please make checks payable to: Hawaii </w:t>
      </w:r>
      <w:proofErr w:type="spellStart"/>
      <w:r w:rsidRPr="00EF450F">
        <w:rPr>
          <w:b/>
          <w:bCs/>
          <w:color w:val="000000"/>
          <w:sz w:val="28"/>
          <w:szCs w:val="28"/>
        </w:rPr>
        <w:t>Foodbank</w:t>
      </w:r>
      <w:proofErr w:type="spellEnd"/>
      <w:r w:rsidRPr="00EF450F">
        <w:rPr>
          <w:b/>
          <w:bCs/>
          <w:color w:val="000000"/>
          <w:sz w:val="28"/>
          <w:szCs w:val="28"/>
        </w:rPr>
        <w:t xml:space="preserve">.  </w:t>
      </w:r>
    </w:p>
    <w:p w14:paraId="2878F9AE" w14:textId="77777777" w:rsidR="00BA0CBB" w:rsidRDefault="00BA0CBB" w:rsidP="006E2A6B">
      <w:pPr>
        <w:rPr>
          <w:b/>
          <w:sz w:val="28"/>
          <w:szCs w:val="28"/>
        </w:rPr>
      </w:pPr>
    </w:p>
    <w:p w14:paraId="3AA97E85" w14:textId="52D9E533" w:rsidR="00BA0CBB" w:rsidRPr="00EF450F" w:rsidRDefault="00BA0CBB" w:rsidP="00BA0C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r w:rsidRPr="00EF450F">
        <w:rPr>
          <w:b/>
          <w:bCs/>
          <w:color w:val="000000"/>
          <w:sz w:val="28"/>
          <w:szCs w:val="28"/>
        </w:rPr>
        <w:t xml:space="preserve">In Search of Rev. </w:t>
      </w:r>
      <w:proofErr w:type="spellStart"/>
      <w:r w:rsidRPr="00EF450F">
        <w:rPr>
          <w:b/>
          <w:bCs/>
          <w:color w:val="000000"/>
          <w:sz w:val="28"/>
          <w:szCs w:val="28"/>
        </w:rPr>
        <w:t>Masaichi’s</w:t>
      </w:r>
      <w:proofErr w:type="spellEnd"/>
      <w:r w:rsidRPr="00EF450F">
        <w:rPr>
          <w:b/>
          <w:bCs/>
          <w:color w:val="000000"/>
          <w:sz w:val="28"/>
          <w:szCs w:val="28"/>
        </w:rPr>
        <w:t xml:space="preserve"> Wartime Banner</w:t>
      </w:r>
    </w:p>
    <w:p w14:paraId="1367894A" w14:textId="77777777" w:rsidR="00BA0CBB" w:rsidRDefault="00BA0CBB" w:rsidP="00BA0C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color w:val="000000"/>
          <w:sz w:val="28"/>
          <w:szCs w:val="28"/>
        </w:rPr>
      </w:pPr>
      <w:proofErr w:type="gramStart"/>
      <w:r w:rsidRPr="00EF450F">
        <w:rPr>
          <w:i/>
          <w:iCs/>
          <w:color w:val="000000"/>
          <w:sz w:val="28"/>
          <w:szCs w:val="28"/>
        </w:rPr>
        <w:t>by</w:t>
      </w:r>
      <w:proofErr w:type="gramEnd"/>
      <w:r w:rsidRPr="00EF450F">
        <w:rPr>
          <w:i/>
          <w:iCs/>
          <w:color w:val="000000"/>
          <w:sz w:val="28"/>
          <w:szCs w:val="28"/>
        </w:rPr>
        <w:t xml:space="preserve"> Randy Obata</w:t>
      </w:r>
    </w:p>
    <w:p w14:paraId="0C3AC65F" w14:textId="71274B3F" w:rsidR="00BA0CBB" w:rsidRPr="00BA0CBB" w:rsidRDefault="00BA0CBB" w:rsidP="00BA0C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Cs/>
          <w:color w:val="000000"/>
          <w:sz w:val="28"/>
          <w:szCs w:val="28"/>
        </w:rPr>
      </w:pPr>
      <w:r>
        <w:rPr>
          <w:iCs/>
          <w:color w:val="000000"/>
          <w:sz w:val="28"/>
          <w:szCs w:val="28"/>
        </w:rPr>
        <w:tab/>
        <w:t xml:space="preserve">We’ve received a picture of the banner from Albert Matsumoto!  If anyone else has any </w:t>
      </w:r>
      <w:proofErr w:type="gramStart"/>
      <w:r>
        <w:rPr>
          <w:iCs/>
          <w:color w:val="000000"/>
          <w:sz w:val="28"/>
          <w:szCs w:val="28"/>
        </w:rPr>
        <w:t>photo’s</w:t>
      </w:r>
      <w:proofErr w:type="gramEnd"/>
      <w:r>
        <w:rPr>
          <w:iCs/>
          <w:color w:val="000000"/>
          <w:sz w:val="28"/>
          <w:szCs w:val="28"/>
        </w:rPr>
        <w:t xml:space="preserve">, please call </w:t>
      </w:r>
      <w:proofErr w:type="spellStart"/>
      <w:r>
        <w:rPr>
          <w:iCs/>
          <w:color w:val="000000"/>
          <w:sz w:val="28"/>
          <w:szCs w:val="28"/>
        </w:rPr>
        <w:t>Mairi</w:t>
      </w:r>
      <w:proofErr w:type="spellEnd"/>
      <w:r>
        <w:rPr>
          <w:iCs/>
          <w:color w:val="000000"/>
          <w:sz w:val="28"/>
          <w:szCs w:val="28"/>
        </w:rPr>
        <w:t xml:space="preserve"> in the office!</w:t>
      </w:r>
    </w:p>
    <w:p w14:paraId="060A8E9D" w14:textId="77777777" w:rsidR="00BA0CBB" w:rsidRPr="00EF450F" w:rsidRDefault="00BA0CBB" w:rsidP="00BA0C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8"/>
          <w:szCs w:val="28"/>
        </w:rPr>
      </w:pPr>
      <w:r w:rsidRPr="00EF450F">
        <w:rPr>
          <w:color w:val="000000"/>
          <w:sz w:val="28"/>
          <w:szCs w:val="28"/>
        </w:rPr>
        <w:tab/>
        <w:t xml:space="preserve">We need your help locating an old cloth banner—or any information related to the banner—which was once stored for many years, dating back to the 1970s, at Nuuanu Congregational Church but appears to be missing. The banner was created by Rev. </w:t>
      </w:r>
      <w:proofErr w:type="spellStart"/>
      <w:r w:rsidRPr="00EF450F">
        <w:rPr>
          <w:color w:val="000000"/>
          <w:sz w:val="28"/>
          <w:szCs w:val="28"/>
        </w:rPr>
        <w:t>Masaichi</w:t>
      </w:r>
      <w:proofErr w:type="spellEnd"/>
      <w:r w:rsidRPr="00EF450F">
        <w:rPr>
          <w:color w:val="000000"/>
          <w:sz w:val="28"/>
          <w:szCs w:val="28"/>
        </w:rPr>
        <w:t xml:space="preserve"> </w:t>
      </w:r>
      <w:proofErr w:type="spellStart"/>
      <w:r w:rsidRPr="00EF450F">
        <w:rPr>
          <w:color w:val="000000"/>
          <w:sz w:val="28"/>
          <w:szCs w:val="28"/>
        </w:rPr>
        <w:t>Goto</w:t>
      </w:r>
      <w:proofErr w:type="spellEnd"/>
      <w:r w:rsidRPr="00EF450F">
        <w:rPr>
          <w:color w:val="000000"/>
          <w:sz w:val="28"/>
          <w:szCs w:val="28"/>
        </w:rPr>
        <w:t xml:space="preserve"> and displayed at NCC’s men’s dormitory during World War II when the church was located at </w:t>
      </w:r>
      <w:proofErr w:type="spellStart"/>
      <w:r w:rsidRPr="00EF450F">
        <w:rPr>
          <w:color w:val="000000"/>
          <w:sz w:val="28"/>
          <w:szCs w:val="28"/>
        </w:rPr>
        <w:t>Kukui</w:t>
      </w:r>
      <w:proofErr w:type="spellEnd"/>
      <w:r w:rsidRPr="00EF450F">
        <w:rPr>
          <w:color w:val="000000"/>
          <w:sz w:val="28"/>
          <w:szCs w:val="28"/>
        </w:rPr>
        <w:t xml:space="preserve"> Street and Nuuanu Avenue. The banner lists the names of dormitory residents who volunteered to serve our country when the war began. Also listed are names of the young men, highlighted with a blue star, who were killed in action. One person recalls the banner having a colored border along its edges and measuring approximately 3.5 ft. wide x 5 ft. long. We are also interested in finding the names of anyone who lived in the dormitory during those wartime years.</w:t>
      </w:r>
    </w:p>
    <w:p w14:paraId="5E0DCF63" w14:textId="77777777" w:rsidR="00BA0CBB" w:rsidRPr="00EF450F" w:rsidRDefault="00BA0CBB" w:rsidP="00BA0C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8"/>
          <w:szCs w:val="28"/>
        </w:rPr>
      </w:pPr>
      <w:r w:rsidRPr="00EF450F">
        <w:rPr>
          <w:color w:val="000000"/>
          <w:sz w:val="28"/>
          <w:szCs w:val="28"/>
        </w:rPr>
        <w:tab/>
        <w:t xml:space="preserve">Randy Obata, a member of the </w:t>
      </w:r>
      <w:proofErr w:type="spellStart"/>
      <w:r w:rsidRPr="00EF450F">
        <w:rPr>
          <w:color w:val="000000"/>
          <w:sz w:val="28"/>
          <w:szCs w:val="28"/>
        </w:rPr>
        <w:t>Kensaku</w:t>
      </w:r>
      <w:proofErr w:type="spellEnd"/>
      <w:r w:rsidRPr="00EF450F">
        <w:rPr>
          <w:color w:val="000000"/>
          <w:sz w:val="28"/>
          <w:szCs w:val="28"/>
        </w:rPr>
        <w:t xml:space="preserve"> and </w:t>
      </w:r>
      <w:proofErr w:type="spellStart"/>
      <w:r w:rsidRPr="00EF450F">
        <w:rPr>
          <w:color w:val="000000"/>
          <w:sz w:val="28"/>
          <w:szCs w:val="28"/>
        </w:rPr>
        <w:t>Tsuru</w:t>
      </w:r>
      <w:proofErr w:type="spellEnd"/>
      <w:r w:rsidRPr="00EF450F">
        <w:rPr>
          <w:color w:val="000000"/>
          <w:sz w:val="28"/>
          <w:szCs w:val="28"/>
        </w:rPr>
        <w:t xml:space="preserve"> Obata Endowment Committee, is seeking the banner for inclusion in the Endowment’s current video and oral history project about NCC. If you may know anything about the banner, please contact </w:t>
      </w:r>
      <w:proofErr w:type="spellStart"/>
      <w:r w:rsidRPr="00EF450F">
        <w:rPr>
          <w:color w:val="000000"/>
          <w:sz w:val="28"/>
          <w:szCs w:val="28"/>
        </w:rPr>
        <w:t>Mairi</w:t>
      </w:r>
      <w:proofErr w:type="spellEnd"/>
      <w:r w:rsidRPr="00EF450F">
        <w:rPr>
          <w:color w:val="000000"/>
          <w:sz w:val="28"/>
          <w:szCs w:val="28"/>
        </w:rPr>
        <w:t xml:space="preserve"> Manley, NCC’s administrative coordinator, at </w:t>
      </w:r>
      <w:hyperlink r:id="rId11" w:history="1">
        <w:r w:rsidRPr="00EF450F">
          <w:rPr>
            <w:color w:val="0950D0"/>
            <w:sz w:val="28"/>
            <w:szCs w:val="28"/>
            <w:u w:val="single" w:color="0950D0"/>
          </w:rPr>
          <w:t>nccadmin@hawaiiantel.net</w:t>
        </w:r>
      </w:hyperlink>
      <w:r w:rsidRPr="00EF450F">
        <w:rPr>
          <w:color w:val="000000"/>
          <w:sz w:val="28"/>
          <w:szCs w:val="28"/>
        </w:rPr>
        <w:t xml:space="preserve"> or 595-3935. You may also contact Randy at </w:t>
      </w:r>
      <w:hyperlink r:id="rId12" w:history="1">
        <w:r w:rsidRPr="00EF450F">
          <w:rPr>
            <w:color w:val="0950D0"/>
            <w:sz w:val="28"/>
            <w:szCs w:val="28"/>
            <w:u w:val="single" w:color="0950D0"/>
          </w:rPr>
          <w:t>randy.obata@gmail.com</w:t>
        </w:r>
      </w:hyperlink>
      <w:r w:rsidRPr="00EF450F">
        <w:rPr>
          <w:color w:val="000000"/>
          <w:sz w:val="28"/>
          <w:szCs w:val="28"/>
        </w:rPr>
        <w:t>.</w:t>
      </w:r>
    </w:p>
    <w:p w14:paraId="72E72F39" w14:textId="3FF74DB6" w:rsidR="00197EDA" w:rsidRDefault="00197EDA" w:rsidP="00BA0C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28"/>
          <w:szCs w:val="28"/>
        </w:rPr>
      </w:pPr>
    </w:p>
    <w:p w14:paraId="17A228D4" w14:textId="5B1A0C86" w:rsidR="00197EDA" w:rsidRDefault="00197EDA" w:rsidP="006E2A6B">
      <w:pPr>
        <w:rPr>
          <w:b/>
          <w:sz w:val="28"/>
          <w:szCs w:val="28"/>
        </w:rPr>
      </w:pPr>
    </w:p>
    <w:sectPr w:rsidR="00197EDA" w:rsidSect="005836E6">
      <w:pgSz w:w="20160" w:h="12240" w:orient="landscape"/>
      <w:pgMar w:top="540" w:right="540" w:bottom="540" w:left="5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EF"/>
    <w:multiLevelType w:val="hybridMultilevel"/>
    <w:tmpl w:val="A650C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9D61DE"/>
    <w:multiLevelType w:val="hybridMultilevel"/>
    <w:tmpl w:val="F68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D1"/>
    <w:rsid w:val="000260B9"/>
    <w:rsid w:val="0010199F"/>
    <w:rsid w:val="00197EDA"/>
    <w:rsid w:val="00312CA5"/>
    <w:rsid w:val="00351D38"/>
    <w:rsid w:val="003C2CC6"/>
    <w:rsid w:val="004768D1"/>
    <w:rsid w:val="0049412E"/>
    <w:rsid w:val="004F0BFC"/>
    <w:rsid w:val="005836E6"/>
    <w:rsid w:val="005A48D8"/>
    <w:rsid w:val="0061459C"/>
    <w:rsid w:val="00684D71"/>
    <w:rsid w:val="006C5B14"/>
    <w:rsid w:val="006E1DB5"/>
    <w:rsid w:val="006E2A6B"/>
    <w:rsid w:val="009E6EF5"/>
    <w:rsid w:val="00AC7F19"/>
    <w:rsid w:val="00AD0CF7"/>
    <w:rsid w:val="00B32797"/>
    <w:rsid w:val="00BA011A"/>
    <w:rsid w:val="00BA0CBB"/>
    <w:rsid w:val="00CB77C9"/>
    <w:rsid w:val="00CE4D34"/>
    <w:rsid w:val="00CE7287"/>
    <w:rsid w:val="00D177BA"/>
    <w:rsid w:val="00D26005"/>
    <w:rsid w:val="00DB6A1E"/>
    <w:rsid w:val="00E92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69D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68D1"/>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basedOn w:val="Normal"/>
    <w:link w:val="Heading2Char"/>
    <w:uiPriority w:val="9"/>
    <w:qFormat/>
    <w:rsid w:val="00BA0C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768D1"/>
    <w:pPr>
      <w:pBdr>
        <w:top w:val="nil"/>
        <w:left w:val="nil"/>
        <w:bottom w:val="nil"/>
        <w:right w:val="nil"/>
        <w:between w:val="nil"/>
        <w:bar w:val="nil"/>
      </w:pBdr>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476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8D1"/>
    <w:rPr>
      <w:rFonts w:ascii="Lucida Grande" w:eastAsia="Arial Unicode MS" w:hAnsi="Lucida Grande" w:cs="Lucida Grande"/>
      <w:sz w:val="18"/>
      <w:szCs w:val="18"/>
      <w:bdr w:val="nil"/>
    </w:rPr>
  </w:style>
  <w:style w:type="paragraph" w:styleId="ListParagraph">
    <w:name w:val="List Paragraph"/>
    <w:basedOn w:val="Normal"/>
    <w:uiPriority w:val="34"/>
    <w:qFormat/>
    <w:rsid w:val="00AD0CF7"/>
    <w:pPr>
      <w:ind w:left="720"/>
      <w:contextualSpacing/>
    </w:pPr>
  </w:style>
  <w:style w:type="character" w:customStyle="1" w:styleId="apple-converted-space">
    <w:name w:val="apple-converted-space"/>
    <w:basedOn w:val="DefaultParagraphFont"/>
    <w:rsid w:val="00AD0CF7"/>
  </w:style>
  <w:style w:type="character" w:styleId="Hyperlink">
    <w:name w:val="Hyperlink"/>
    <w:basedOn w:val="DefaultParagraphFont"/>
    <w:uiPriority w:val="99"/>
    <w:unhideWhenUsed/>
    <w:rsid w:val="00AD0CF7"/>
    <w:rPr>
      <w:color w:val="0000FF"/>
      <w:u w:val="single"/>
    </w:rPr>
  </w:style>
  <w:style w:type="character" w:customStyle="1" w:styleId="Heading2Char">
    <w:name w:val="Heading 2 Char"/>
    <w:basedOn w:val="DefaultParagraphFont"/>
    <w:link w:val="Heading2"/>
    <w:uiPriority w:val="9"/>
    <w:rsid w:val="00BA0CBB"/>
    <w:rPr>
      <w:rFonts w:ascii="Times New Roman" w:eastAsia="Arial Unicode MS" w:hAnsi="Times New Roman" w:cs="Times New Roman"/>
      <w:b/>
      <w:bCs/>
      <w:sz w:val="36"/>
      <w:szCs w:val="36"/>
    </w:rPr>
  </w:style>
  <w:style w:type="character" w:styleId="Strong">
    <w:name w:val="Strong"/>
    <w:basedOn w:val="DefaultParagraphFont"/>
    <w:uiPriority w:val="22"/>
    <w:qFormat/>
    <w:rsid w:val="00BA0C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68D1"/>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basedOn w:val="Normal"/>
    <w:link w:val="Heading2Char"/>
    <w:uiPriority w:val="9"/>
    <w:qFormat/>
    <w:rsid w:val="00BA0C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768D1"/>
    <w:pPr>
      <w:pBdr>
        <w:top w:val="nil"/>
        <w:left w:val="nil"/>
        <w:bottom w:val="nil"/>
        <w:right w:val="nil"/>
        <w:between w:val="nil"/>
        <w:bar w:val="nil"/>
      </w:pBdr>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476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8D1"/>
    <w:rPr>
      <w:rFonts w:ascii="Lucida Grande" w:eastAsia="Arial Unicode MS" w:hAnsi="Lucida Grande" w:cs="Lucida Grande"/>
      <w:sz w:val="18"/>
      <w:szCs w:val="18"/>
      <w:bdr w:val="nil"/>
    </w:rPr>
  </w:style>
  <w:style w:type="paragraph" w:styleId="ListParagraph">
    <w:name w:val="List Paragraph"/>
    <w:basedOn w:val="Normal"/>
    <w:uiPriority w:val="34"/>
    <w:qFormat/>
    <w:rsid w:val="00AD0CF7"/>
    <w:pPr>
      <w:ind w:left="720"/>
      <w:contextualSpacing/>
    </w:pPr>
  </w:style>
  <w:style w:type="character" w:customStyle="1" w:styleId="apple-converted-space">
    <w:name w:val="apple-converted-space"/>
    <w:basedOn w:val="DefaultParagraphFont"/>
    <w:rsid w:val="00AD0CF7"/>
  </w:style>
  <w:style w:type="character" w:styleId="Hyperlink">
    <w:name w:val="Hyperlink"/>
    <w:basedOn w:val="DefaultParagraphFont"/>
    <w:uiPriority w:val="99"/>
    <w:unhideWhenUsed/>
    <w:rsid w:val="00AD0CF7"/>
    <w:rPr>
      <w:color w:val="0000FF"/>
      <w:u w:val="single"/>
    </w:rPr>
  </w:style>
  <w:style w:type="character" w:customStyle="1" w:styleId="Heading2Char">
    <w:name w:val="Heading 2 Char"/>
    <w:basedOn w:val="DefaultParagraphFont"/>
    <w:link w:val="Heading2"/>
    <w:uiPriority w:val="9"/>
    <w:rsid w:val="00BA0CBB"/>
    <w:rPr>
      <w:rFonts w:ascii="Times New Roman" w:eastAsia="Arial Unicode MS" w:hAnsi="Times New Roman" w:cs="Times New Roman"/>
      <w:b/>
      <w:bCs/>
      <w:sz w:val="36"/>
      <w:szCs w:val="36"/>
    </w:rPr>
  </w:style>
  <w:style w:type="character" w:styleId="Strong">
    <w:name w:val="Strong"/>
    <w:basedOn w:val="DefaultParagraphFont"/>
    <w:uiPriority w:val="22"/>
    <w:qFormat/>
    <w:rsid w:val="00BA0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5887">
      <w:bodyDiv w:val="1"/>
      <w:marLeft w:val="0"/>
      <w:marRight w:val="0"/>
      <w:marTop w:val="0"/>
      <w:marBottom w:val="0"/>
      <w:divBdr>
        <w:top w:val="none" w:sz="0" w:space="0" w:color="auto"/>
        <w:left w:val="none" w:sz="0" w:space="0" w:color="auto"/>
        <w:bottom w:val="none" w:sz="0" w:space="0" w:color="auto"/>
        <w:right w:val="none" w:sz="0" w:space="0" w:color="auto"/>
      </w:divBdr>
    </w:div>
    <w:div w:id="172231162">
      <w:bodyDiv w:val="1"/>
      <w:marLeft w:val="0"/>
      <w:marRight w:val="0"/>
      <w:marTop w:val="0"/>
      <w:marBottom w:val="0"/>
      <w:divBdr>
        <w:top w:val="none" w:sz="0" w:space="0" w:color="auto"/>
        <w:left w:val="none" w:sz="0" w:space="0" w:color="auto"/>
        <w:bottom w:val="none" w:sz="0" w:space="0" w:color="auto"/>
        <w:right w:val="none" w:sz="0" w:space="0" w:color="auto"/>
      </w:divBdr>
    </w:div>
    <w:div w:id="273757333">
      <w:bodyDiv w:val="1"/>
      <w:marLeft w:val="0"/>
      <w:marRight w:val="0"/>
      <w:marTop w:val="0"/>
      <w:marBottom w:val="0"/>
      <w:divBdr>
        <w:top w:val="none" w:sz="0" w:space="0" w:color="auto"/>
        <w:left w:val="none" w:sz="0" w:space="0" w:color="auto"/>
        <w:bottom w:val="none" w:sz="0" w:space="0" w:color="auto"/>
        <w:right w:val="none" w:sz="0" w:space="0" w:color="auto"/>
      </w:divBdr>
    </w:div>
    <w:div w:id="322247212">
      <w:bodyDiv w:val="1"/>
      <w:marLeft w:val="0"/>
      <w:marRight w:val="0"/>
      <w:marTop w:val="0"/>
      <w:marBottom w:val="0"/>
      <w:divBdr>
        <w:top w:val="none" w:sz="0" w:space="0" w:color="auto"/>
        <w:left w:val="none" w:sz="0" w:space="0" w:color="auto"/>
        <w:bottom w:val="none" w:sz="0" w:space="0" w:color="auto"/>
        <w:right w:val="none" w:sz="0" w:space="0" w:color="auto"/>
      </w:divBdr>
    </w:div>
    <w:div w:id="590433546">
      <w:bodyDiv w:val="1"/>
      <w:marLeft w:val="0"/>
      <w:marRight w:val="0"/>
      <w:marTop w:val="0"/>
      <w:marBottom w:val="0"/>
      <w:divBdr>
        <w:top w:val="none" w:sz="0" w:space="0" w:color="auto"/>
        <w:left w:val="none" w:sz="0" w:space="0" w:color="auto"/>
        <w:bottom w:val="none" w:sz="0" w:space="0" w:color="auto"/>
        <w:right w:val="none" w:sz="0" w:space="0" w:color="auto"/>
      </w:divBdr>
      <w:divsChild>
        <w:div w:id="1519124833">
          <w:marLeft w:val="0"/>
          <w:marRight w:val="0"/>
          <w:marTop w:val="0"/>
          <w:marBottom w:val="0"/>
          <w:divBdr>
            <w:top w:val="none" w:sz="0" w:space="0" w:color="313131"/>
            <w:left w:val="none" w:sz="0" w:space="0" w:color="313131"/>
            <w:bottom w:val="none" w:sz="0" w:space="0" w:color="313131"/>
            <w:right w:val="none" w:sz="0" w:space="0" w:color="313131"/>
          </w:divBdr>
        </w:div>
        <w:div w:id="11273452">
          <w:marLeft w:val="0"/>
          <w:marRight w:val="0"/>
          <w:marTop w:val="0"/>
          <w:marBottom w:val="0"/>
          <w:divBdr>
            <w:top w:val="none" w:sz="0" w:space="0" w:color="313131"/>
            <w:left w:val="none" w:sz="0" w:space="0" w:color="313131"/>
            <w:bottom w:val="none" w:sz="0" w:space="0" w:color="313131"/>
            <w:right w:val="none" w:sz="0" w:space="0" w:color="313131"/>
          </w:divBdr>
        </w:div>
        <w:div w:id="1810904445">
          <w:marLeft w:val="0"/>
          <w:marRight w:val="0"/>
          <w:marTop w:val="0"/>
          <w:marBottom w:val="0"/>
          <w:divBdr>
            <w:top w:val="none" w:sz="0" w:space="0" w:color="313131"/>
            <w:left w:val="none" w:sz="0" w:space="0" w:color="313131"/>
            <w:bottom w:val="none" w:sz="0" w:space="0" w:color="313131"/>
            <w:right w:val="none" w:sz="0" w:space="0" w:color="313131"/>
          </w:divBdr>
        </w:div>
      </w:divsChild>
    </w:div>
    <w:div w:id="662002703">
      <w:bodyDiv w:val="1"/>
      <w:marLeft w:val="0"/>
      <w:marRight w:val="0"/>
      <w:marTop w:val="0"/>
      <w:marBottom w:val="0"/>
      <w:divBdr>
        <w:top w:val="none" w:sz="0" w:space="0" w:color="auto"/>
        <w:left w:val="none" w:sz="0" w:space="0" w:color="auto"/>
        <w:bottom w:val="none" w:sz="0" w:space="0" w:color="auto"/>
        <w:right w:val="none" w:sz="0" w:space="0" w:color="auto"/>
      </w:divBdr>
    </w:div>
    <w:div w:id="851383939">
      <w:bodyDiv w:val="1"/>
      <w:marLeft w:val="0"/>
      <w:marRight w:val="0"/>
      <w:marTop w:val="0"/>
      <w:marBottom w:val="0"/>
      <w:divBdr>
        <w:top w:val="none" w:sz="0" w:space="0" w:color="auto"/>
        <w:left w:val="none" w:sz="0" w:space="0" w:color="auto"/>
        <w:bottom w:val="none" w:sz="0" w:space="0" w:color="auto"/>
        <w:right w:val="none" w:sz="0" w:space="0" w:color="auto"/>
      </w:divBdr>
    </w:div>
    <w:div w:id="1030452562">
      <w:bodyDiv w:val="1"/>
      <w:marLeft w:val="0"/>
      <w:marRight w:val="0"/>
      <w:marTop w:val="0"/>
      <w:marBottom w:val="0"/>
      <w:divBdr>
        <w:top w:val="none" w:sz="0" w:space="0" w:color="auto"/>
        <w:left w:val="none" w:sz="0" w:space="0" w:color="auto"/>
        <w:bottom w:val="none" w:sz="0" w:space="0" w:color="auto"/>
        <w:right w:val="none" w:sz="0" w:space="0" w:color="auto"/>
      </w:divBdr>
    </w:div>
    <w:div w:id="1036655758">
      <w:bodyDiv w:val="1"/>
      <w:marLeft w:val="0"/>
      <w:marRight w:val="0"/>
      <w:marTop w:val="0"/>
      <w:marBottom w:val="0"/>
      <w:divBdr>
        <w:top w:val="none" w:sz="0" w:space="0" w:color="auto"/>
        <w:left w:val="none" w:sz="0" w:space="0" w:color="auto"/>
        <w:bottom w:val="none" w:sz="0" w:space="0" w:color="auto"/>
        <w:right w:val="none" w:sz="0" w:space="0" w:color="auto"/>
      </w:divBdr>
    </w:div>
    <w:div w:id="1219973373">
      <w:bodyDiv w:val="1"/>
      <w:marLeft w:val="0"/>
      <w:marRight w:val="0"/>
      <w:marTop w:val="0"/>
      <w:marBottom w:val="0"/>
      <w:divBdr>
        <w:top w:val="none" w:sz="0" w:space="0" w:color="auto"/>
        <w:left w:val="none" w:sz="0" w:space="0" w:color="auto"/>
        <w:bottom w:val="none" w:sz="0" w:space="0" w:color="auto"/>
        <w:right w:val="none" w:sz="0" w:space="0" w:color="auto"/>
      </w:divBdr>
    </w:div>
    <w:div w:id="1285430875">
      <w:bodyDiv w:val="1"/>
      <w:marLeft w:val="0"/>
      <w:marRight w:val="0"/>
      <w:marTop w:val="0"/>
      <w:marBottom w:val="0"/>
      <w:divBdr>
        <w:top w:val="none" w:sz="0" w:space="0" w:color="auto"/>
        <w:left w:val="none" w:sz="0" w:space="0" w:color="auto"/>
        <w:bottom w:val="none" w:sz="0" w:space="0" w:color="auto"/>
        <w:right w:val="none" w:sz="0" w:space="0" w:color="auto"/>
      </w:divBdr>
    </w:div>
    <w:div w:id="1339582670">
      <w:bodyDiv w:val="1"/>
      <w:marLeft w:val="0"/>
      <w:marRight w:val="0"/>
      <w:marTop w:val="0"/>
      <w:marBottom w:val="0"/>
      <w:divBdr>
        <w:top w:val="none" w:sz="0" w:space="0" w:color="auto"/>
        <w:left w:val="none" w:sz="0" w:space="0" w:color="auto"/>
        <w:bottom w:val="none" w:sz="0" w:space="0" w:color="auto"/>
        <w:right w:val="none" w:sz="0" w:space="0" w:color="auto"/>
      </w:divBdr>
    </w:div>
    <w:div w:id="1648123638">
      <w:bodyDiv w:val="1"/>
      <w:marLeft w:val="0"/>
      <w:marRight w:val="0"/>
      <w:marTop w:val="0"/>
      <w:marBottom w:val="0"/>
      <w:divBdr>
        <w:top w:val="none" w:sz="0" w:space="0" w:color="auto"/>
        <w:left w:val="none" w:sz="0" w:space="0" w:color="auto"/>
        <w:bottom w:val="none" w:sz="0" w:space="0" w:color="auto"/>
        <w:right w:val="none" w:sz="0" w:space="0" w:color="auto"/>
      </w:divBdr>
    </w:div>
    <w:div w:id="1732925126">
      <w:bodyDiv w:val="1"/>
      <w:marLeft w:val="0"/>
      <w:marRight w:val="0"/>
      <w:marTop w:val="0"/>
      <w:marBottom w:val="0"/>
      <w:divBdr>
        <w:top w:val="none" w:sz="0" w:space="0" w:color="auto"/>
        <w:left w:val="none" w:sz="0" w:space="0" w:color="auto"/>
        <w:bottom w:val="none" w:sz="0" w:space="0" w:color="auto"/>
        <w:right w:val="none" w:sz="0" w:space="0" w:color="auto"/>
      </w:divBdr>
    </w:div>
    <w:div w:id="1985354747">
      <w:bodyDiv w:val="1"/>
      <w:marLeft w:val="0"/>
      <w:marRight w:val="0"/>
      <w:marTop w:val="0"/>
      <w:marBottom w:val="0"/>
      <w:divBdr>
        <w:top w:val="none" w:sz="0" w:space="0" w:color="auto"/>
        <w:left w:val="none" w:sz="0" w:space="0" w:color="auto"/>
        <w:bottom w:val="none" w:sz="0" w:space="0" w:color="auto"/>
        <w:right w:val="none" w:sz="0" w:space="0" w:color="auto"/>
      </w:divBdr>
    </w:div>
    <w:div w:id="2026127961">
      <w:bodyDiv w:val="1"/>
      <w:marLeft w:val="0"/>
      <w:marRight w:val="0"/>
      <w:marTop w:val="0"/>
      <w:marBottom w:val="0"/>
      <w:divBdr>
        <w:top w:val="none" w:sz="0" w:space="0" w:color="auto"/>
        <w:left w:val="none" w:sz="0" w:space="0" w:color="auto"/>
        <w:bottom w:val="none" w:sz="0" w:space="0" w:color="auto"/>
        <w:right w:val="none" w:sz="0" w:space="0" w:color="auto"/>
      </w:divBdr>
    </w:div>
    <w:div w:id="2089187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ccadmin@hawaiiantel.net" TargetMode="External"/><Relationship Id="rId12" Type="http://schemas.openxmlformats.org/officeDocument/2006/relationships/hyperlink" Target="mailto:randy.obata@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image" Target="media/image3.jpeg"/><Relationship Id="rId9" Type="http://schemas.openxmlformats.org/officeDocument/2006/relationships/hyperlink" Target="mailto:office@churchofthecrossroadshawaii.org" TargetMode="Externa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554</Words>
  <Characters>3158</Characters>
  <Application>Microsoft Macintosh Word</Application>
  <DocSecurity>0</DocSecurity>
  <Lines>26</Lines>
  <Paragraphs>7</Paragraphs>
  <ScaleCrop>false</ScaleCrop>
  <Company>Nuuanu Congregational Church</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Yamamoto</dc:creator>
  <cp:keywords/>
  <dc:description/>
  <cp:lastModifiedBy>Paula Yamamoto</cp:lastModifiedBy>
  <cp:revision>6</cp:revision>
  <cp:lastPrinted>2021-07-15T01:00:00Z</cp:lastPrinted>
  <dcterms:created xsi:type="dcterms:W3CDTF">2021-11-04T18:40:00Z</dcterms:created>
  <dcterms:modified xsi:type="dcterms:W3CDTF">2021-11-04T19:31:00Z</dcterms:modified>
</cp:coreProperties>
</file>